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9" w:rsidRDefault="00F52419" w:rsidP="00F52419">
      <w:pPr>
        <w:tabs>
          <w:tab w:val="left" w:pos="900"/>
        </w:tabs>
        <w:spacing w:after="0"/>
        <w:jc w:val="center"/>
        <w:rPr>
          <w:rFonts w:ascii="Times New Roman" w:hAnsi="Times New Roman"/>
          <w:bCs/>
          <w:color w:val="4F81BD" w:themeColor="accent1"/>
          <w:sz w:val="44"/>
          <w:szCs w:val="44"/>
        </w:rPr>
      </w:pPr>
      <w:r>
        <w:rPr>
          <w:rFonts w:ascii="Times New Roman" w:hAnsi="Times New Roman"/>
          <w:bCs/>
          <w:color w:val="4F81BD" w:themeColor="accent1"/>
          <w:sz w:val="44"/>
          <w:szCs w:val="44"/>
        </w:rPr>
        <w:t>ООО РЕГИОНАЛЬНЫЙ</w:t>
      </w:r>
    </w:p>
    <w:p w:rsidR="00BC6A42" w:rsidRDefault="00F52419" w:rsidP="00F52419">
      <w:pPr>
        <w:widowControl w:val="0"/>
        <w:spacing w:after="0"/>
        <w:ind w:left="-284"/>
        <w:jc w:val="center"/>
        <w:rPr>
          <w:rFonts w:ascii="Times New Roman" w:hAnsi="Times New Roman"/>
          <w:bCs/>
          <w:color w:val="FF0000"/>
          <w:sz w:val="44"/>
          <w:szCs w:val="44"/>
        </w:rPr>
      </w:pPr>
      <w:r>
        <w:rPr>
          <w:rFonts w:ascii="Times New Roman" w:hAnsi="Times New Roman"/>
          <w:bCs/>
          <w:color w:val="FF0000"/>
          <w:sz w:val="44"/>
          <w:szCs w:val="44"/>
        </w:rPr>
        <w:t>центр экспертиз</w:t>
      </w:r>
      <w:r>
        <w:rPr>
          <w:rFonts w:ascii="Times New Roman" w:hAnsi="Times New Roman"/>
          <w:bCs/>
          <w:color w:val="4F81BD" w:themeColor="accent1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FF0000"/>
          <w:sz w:val="44"/>
          <w:szCs w:val="44"/>
        </w:rPr>
        <w:t>и оценки квалификации</w:t>
      </w:r>
    </w:p>
    <w:p w:rsidR="00F52419" w:rsidRPr="00F52419" w:rsidRDefault="00F52419" w:rsidP="00F52419">
      <w:pPr>
        <w:widowControl w:val="0"/>
        <w:spacing w:after="0"/>
        <w:ind w:left="-284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A3638F" w:rsidRPr="00BC6A42" w:rsidRDefault="00495377" w:rsidP="00BC6A42">
      <w:pPr>
        <w:pStyle w:val="1"/>
        <w:rPr>
          <w:rFonts w:ascii="Times New Roman" w:hAnsi="Times New Roman" w:cs="Times New Roman"/>
          <w:color w:val="00000A"/>
        </w:rPr>
      </w:pPr>
      <w:r w:rsidRPr="00BC6A42">
        <w:rPr>
          <w:rFonts w:ascii="Times New Roman" w:hAnsi="Times New Roman" w:cs="Times New Roman"/>
          <w:color w:val="00000A"/>
        </w:rPr>
        <w:t>Пример оценочного средства</w:t>
      </w:r>
    </w:p>
    <w:p w:rsidR="00A3638F" w:rsidRPr="00BC6A42" w:rsidRDefault="00495377" w:rsidP="00BC6A42">
      <w:pPr>
        <w:rPr>
          <w:rFonts w:ascii="Times New Roman" w:hAnsi="Times New Roman" w:cs="Times New Roman"/>
        </w:rPr>
      </w:pPr>
      <w:r w:rsidRPr="00BC6A42">
        <w:rPr>
          <w:rFonts w:ascii="Times New Roman" w:hAnsi="Times New Roman" w:cs="Times New Roman"/>
          <w:b/>
        </w:rPr>
        <w:t xml:space="preserve">По квалификации: </w:t>
      </w:r>
      <w:r w:rsidRPr="00BC6A42">
        <w:rPr>
          <w:rFonts w:ascii="Times New Roman" w:hAnsi="Times New Roman" w:cs="Times New Roman"/>
        </w:rPr>
        <w:t>«Электромеханик по лифтам»</w:t>
      </w:r>
      <w:r w:rsidRPr="00BC6A42">
        <w:rPr>
          <w:rFonts w:ascii="Times New Roman" w:hAnsi="Times New Roman" w:cs="Times New Roman"/>
        </w:rPr>
        <w:br/>
      </w:r>
      <w:r w:rsidRPr="00BC6A42">
        <w:rPr>
          <w:rFonts w:ascii="Times New Roman" w:hAnsi="Times New Roman" w:cs="Times New Roman"/>
          <w:b/>
          <w:bCs/>
        </w:rPr>
        <w:t xml:space="preserve">Уровень квалификации: </w:t>
      </w:r>
      <w:r w:rsidRPr="00BC6A42">
        <w:rPr>
          <w:rFonts w:ascii="Times New Roman" w:hAnsi="Times New Roman" w:cs="Times New Roman"/>
        </w:rPr>
        <w:t>«4»</w:t>
      </w:r>
    </w:p>
    <w:p w:rsidR="00A3638F" w:rsidRPr="00BC6A42" w:rsidRDefault="00495377" w:rsidP="00BC6A42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A3638F" w:rsidRPr="00BC6A42" w:rsidRDefault="00495377" w:rsidP="00BC6A42">
      <w:pPr>
        <w:rPr>
          <w:rFonts w:ascii="Times New Roman" w:hAnsi="Times New Roman" w:cs="Times New Roman"/>
          <w:sz w:val="28"/>
          <w:szCs w:val="28"/>
        </w:rPr>
      </w:pPr>
      <w:r w:rsidRPr="00BC6A42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BC6A42">
        <w:rPr>
          <w:rFonts w:ascii="Times New Roman" w:hAnsi="Times New Roman" w:cs="Times New Roman"/>
          <w:sz w:val="28"/>
          <w:szCs w:val="28"/>
        </w:rPr>
        <w:t>.</w:t>
      </w:r>
    </w:p>
    <w:p w:rsidR="00A3638F" w:rsidRPr="00BC6A42" w:rsidRDefault="00495377" w:rsidP="00BC6A42">
      <w:pPr>
        <w:rPr>
          <w:rFonts w:ascii="Times New Roman" w:hAnsi="Times New Roman" w:cs="Times New Roman"/>
          <w:b/>
          <w:sz w:val="28"/>
          <w:szCs w:val="28"/>
        </w:rPr>
      </w:pPr>
      <w:r w:rsidRPr="00BC6A42">
        <w:rPr>
          <w:rFonts w:ascii="Times New Roman" w:hAnsi="Times New Roman" w:cs="Times New Roman"/>
          <w:b/>
          <w:sz w:val="28"/>
          <w:szCs w:val="28"/>
        </w:rPr>
        <w:t>На выполнение теста отводится 30 мин.</w:t>
      </w:r>
    </w:p>
    <w:p w:rsidR="00A3638F" w:rsidRPr="00BC6A42" w:rsidRDefault="00495377" w:rsidP="00BC6A42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eastAsia="Times New Roman" w:hAnsi="Times New Roman" w:cs="Times New Roman"/>
          <w:b/>
          <w:bCs/>
          <w:lang w:eastAsia="ru-RU"/>
        </w:rPr>
        <w:t xml:space="preserve">Почему магнитопровод асинхронного двигателя набирают из тонких листов </w:t>
      </w:r>
      <w:r w:rsidRPr="00BC6A4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электротехнической стали, изолированных лаком друг от друга</w:t>
      </w:r>
      <w:r w:rsidRPr="00BC6A42">
        <w:rPr>
          <w:rFonts w:ascii="Times New Roman" w:eastAsia="Times New Roman" w:hAnsi="Times New Roman" w:cs="Times New Roman"/>
          <w:b/>
          <w:bCs/>
          <w:lang w:eastAsia="x-none"/>
        </w:rPr>
        <w:t>?</w:t>
      </w:r>
      <w:r w:rsidRPr="00BC6A42">
        <w:rPr>
          <w:rFonts w:ascii="Times New Roman" w:hAnsi="Times New Roman" w:cs="Times New Roman"/>
        </w:rPr>
        <w:br/>
      </w:r>
      <w:r w:rsidRPr="00BC6A42">
        <w:rPr>
          <w:rFonts w:ascii="Times New Roman" w:hAnsi="Times New Roman" w:cs="Times New Roman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t>для уменьшения потерь на вихревые токи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1"/>
          <w:lang w:eastAsia="ru-RU"/>
        </w:rPr>
        <w:t>для уменьшения потерь на гистерезис (перемагничивание)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для упрощения конструкции магнитопровода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</w:rPr>
        <w:br/>
      </w:r>
    </w:p>
    <w:p w:rsidR="00A3638F" w:rsidRPr="00BC6A42" w:rsidRDefault="00495377" w:rsidP="00BC6A42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Каким должно быть напряжение питания цепей управления, подключения </w:t>
      </w:r>
      <w:r w:rsidRPr="00BC6A4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ремонтного инструмента, освещения и сигнализации</w:t>
      </w:r>
      <w:r w:rsidRPr="00BC6A42">
        <w:rPr>
          <w:rFonts w:ascii="Times New Roman" w:hAnsi="Times New Roman" w:cs="Times New Roman"/>
          <w:b/>
          <w:bCs/>
          <w:spacing w:val="-1"/>
        </w:rPr>
        <w:t>?</w:t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</w:rPr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не более 254 В</w:t>
      </w:r>
      <w:r w:rsidRPr="00BC6A42">
        <w:rPr>
          <w:rFonts w:ascii="Times New Roman" w:hAnsi="Times New Roman" w:cs="Times New Roman"/>
        </w:rPr>
        <w:t>.</w:t>
      </w:r>
      <w:r w:rsidRPr="00BC6A42">
        <w:rPr>
          <w:rFonts w:ascii="Times New Roman" w:hAnsi="Times New Roman" w:cs="Times New Roman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3"/>
          <w:lang w:eastAsia="ru-RU"/>
        </w:rPr>
        <w:t>не более 660 В</w:t>
      </w:r>
      <w:r w:rsidRPr="00BC6A42">
        <w:rPr>
          <w:rFonts w:ascii="Times New Roman" w:hAnsi="Times New Roman" w:cs="Times New Roman"/>
        </w:rPr>
        <w:t>.</w:t>
      </w:r>
      <w:r w:rsidRPr="00BC6A42">
        <w:rPr>
          <w:rFonts w:ascii="Times New Roman" w:hAnsi="Times New Roman" w:cs="Times New Roman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не более 380 В</w:t>
      </w:r>
      <w:r w:rsidRPr="00BC6A42">
        <w:rPr>
          <w:rFonts w:ascii="Times New Roman" w:hAnsi="Times New Roman" w:cs="Times New Roman"/>
        </w:rPr>
        <w:t>.</w:t>
      </w:r>
      <w:r w:rsidRPr="00BC6A42">
        <w:rPr>
          <w:rFonts w:ascii="Times New Roman" w:hAnsi="Times New Roman" w:cs="Times New Roman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t>не более 440 В.</w:t>
      </w:r>
      <w:r w:rsidRPr="00BC6A42">
        <w:rPr>
          <w:rFonts w:ascii="Times New Roman" w:hAnsi="Times New Roman" w:cs="Times New Roman"/>
        </w:rPr>
        <w:br/>
      </w:r>
    </w:p>
    <w:p w:rsidR="00A3638F" w:rsidRPr="00BC6A42" w:rsidRDefault="00495377" w:rsidP="00BC6A42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 какой скоростью должна двигаться кабина лифта в режиме «Ревизия», если номинальная скорость лифта более 0,63 м/с</w:t>
      </w:r>
      <w:r w:rsidRPr="00BC6A42">
        <w:rPr>
          <w:rFonts w:ascii="Times New Roman" w:hAnsi="Times New Roman" w:cs="Times New Roman"/>
          <w:b/>
        </w:rPr>
        <w:t>?</w:t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</w:rPr>
        <w:t xml:space="preserve">- </w:t>
      </w:r>
      <w:r w:rsidRPr="00BC6A42">
        <w:rPr>
          <w:rFonts w:ascii="Times New Roman" w:eastAsia="Times New Roman" w:hAnsi="Times New Roman" w:cs="Times New Roman"/>
          <w:spacing w:val="-1"/>
          <w:lang w:eastAsia="ru-RU"/>
        </w:rPr>
        <w:t>с пониженной скоростью не более 0,35 м/с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с пониженной скоростью не более 0,4 м/с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1"/>
          <w:lang w:eastAsia="ru-RU"/>
        </w:rPr>
        <w:t>с пониженной скоростью не более 0,55 м/с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</w:rPr>
        <w:br/>
      </w:r>
    </w:p>
    <w:p w:rsidR="00A3638F" w:rsidRPr="00BC6A42" w:rsidRDefault="00495377" w:rsidP="00BC6A42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Замена или установка устройств безопасности является основанием для:</w:t>
      </w:r>
      <w:r w:rsidRPr="00BC6A42">
        <w:rPr>
          <w:rFonts w:ascii="Times New Roman" w:hAnsi="Times New Roman" w:cs="Times New Roman"/>
          <w:b/>
        </w:rPr>
        <w:br/>
        <w:t xml:space="preserve"> </w:t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</w:rPr>
        <w:t xml:space="preserve">- </w:t>
      </w:r>
      <w:r w:rsidRPr="00BC6A42">
        <w:rPr>
          <w:rFonts w:ascii="Times New Roman" w:eastAsia="Times New Roman" w:hAnsi="Times New Roman" w:cs="Times New Roman"/>
          <w:spacing w:val="-1"/>
          <w:lang w:eastAsia="ru-RU"/>
        </w:rPr>
        <w:t>проведения визуального и измерительного контроля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3"/>
          <w:lang w:eastAsia="ru-RU"/>
        </w:rPr>
        <w:t xml:space="preserve">проверки функционирования лифта во всех режимах в соответствии с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паспортом лифта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1"/>
          <w:lang w:eastAsia="ru-RU"/>
        </w:rPr>
        <w:t>проведения полного технического освидетельствования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1"/>
          <w:lang w:eastAsia="ru-RU"/>
        </w:rPr>
        <w:t>проведения частичного технического освидетельствования.</w:t>
      </w:r>
      <w:r w:rsidRPr="00BC6A42">
        <w:rPr>
          <w:rFonts w:ascii="Times New Roman" w:hAnsi="Times New Roman" w:cs="Times New Roman"/>
        </w:rPr>
        <w:br/>
      </w:r>
    </w:p>
    <w:p w:rsidR="00A3638F" w:rsidRPr="00BC6A42" w:rsidRDefault="00495377" w:rsidP="00BC6A42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lastRenderedPageBreak/>
        <w:t>Допускается ли сращивание тяговых элементов?</w:t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</w:rPr>
        <w:t xml:space="preserve">- </w:t>
      </w:r>
      <w:r w:rsidRPr="00BC6A42">
        <w:rPr>
          <w:rFonts w:ascii="Times New Roman" w:eastAsia="Times New Roman" w:hAnsi="Times New Roman" w:cs="Times New Roman"/>
          <w:spacing w:val="-3"/>
          <w:lang w:eastAsia="ru-RU"/>
        </w:rPr>
        <w:t xml:space="preserve">допускается, если сращенный тяговый элемент имеет документ, </w:t>
      </w:r>
      <w:r w:rsidRPr="00BC6A42">
        <w:rPr>
          <w:rFonts w:ascii="Times New Roman" w:eastAsia="Times New Roman" w:hAnsi="Times New Roman" w:cs="Times New Roman"/>
          <w:lang w:eastAsia="ru-RU"/>
        </w:rPr>
        <w:t>подтверждающий его качество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1"/>
          <w:lang w:eastAsia="ru-RU"/>
        </w:rPr>
        <w:t>допускается, если число тяговых элементов более двух</w:t>
      </w:r>
      <w:r w:rsidRPr="00BC6A42">
        <w:rPr>
          <w:rFonts w:ascii="Times New Roman" w:hAnsi="Times New Roman" w:cs="Times New Roman"/>
          <w:iCs/>
          <w:lang w:eastAsia="x-none"/>
        </w:rPr>
        <w:t xml:space="preserve">.  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1"/>
          <w:lang w:eastAsia="ru-RU"/>
        </w:rPr>
        <w:t>допускается, если используется полиспастная подвеска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не допускается.</w:t>
      </w:r>
      <w:r w:rsidRPr="00BC6A42">
        <w:rPr>
          <w:rFonts w:ascii="Times New Roman" w:hAnsi="Times New Roman" w:cs="Times New Roman"/>
        </w:rPr>
        <w:br/>
      </w:r>
    </w:p>
    <w:p w:rsidR="00A3638F" w:rsidRPr="00BC6A42" w:rsidRDefault="00495377" w:rsidP="00BC6A42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Какие помещения должны быть оборудованы двусторонней переговорной </w:t>
      </w:r>
      <w:r w:rsidRPr="00BC6A4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связью с местом нахождения обслуживающего персонала?</w:t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</w:rPr>
        <w:t xml:space="preserve">- </w:t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t>шахта лифта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машинное помещение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блочное помещение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кабина и крыша кабины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3"/>
          <w:lang w:eastAsia="ru-RU"/>
        </w:rPr>
        <w:t>приямок</w:t>
      </w:r>
      <w:r w:rsidRPr="00BC6A42">
        <w:rPr>
          <w:rFonts w:ascii="Times New Roman" w:hAnsi="Times New Roman" w:cs="Times New Roman"/>
        </w:rPr>
        <w:br/>
      </w:r>
    </w:p>
    <w:p w:rsidR="00A3638F" w:rsidRPr="00BC6A42" w:rsidRDefault="00495377" w:rsidP="00BC6A42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В какое положение необходимо установить кабину лифта с автоматическим </w:t>
      </w:r>
      <w:r w:rsidRPr="00BC6A4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приводом дверей при эвакуации пассажиров</w:t>
      </w:r>
      <w:r w:rsidRPr="00BC6A42">
        <w:rPr>
          <w:rFonts w:ascii="Times New Roman" w:eastAsia="Times New Roman" w:hAnsi="Times New Roman" w:cs="Times New Roman"/>
          <w:b/>
          <w:bCs/>
          <w:spacing w:val="-1"/>
          <w:lang w:eastAsia="x-none"/>
        </w:rPr>
        <w:t>?</w:t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</w:rPr>
        <w:t xml:space="preserve">- </w:t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t>на уровне посадочной площадки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ниже уровня посадочной площадки на 200-300 мм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выше уровня посадочной площадки на 200-300 мм.</w:t>
      </w:r>
      <w:r w:rsidRPr="00BC6A42">
        <w:rPr>
          <w:rFonts w:ascii="Times New Roman" w:hAnsi="Times New Roman" w:cs="Times New Roman"/>
        </w:rPr>
        <w:br/>
      </w:r>
    </w:p>
    <w:p w:rsidR="00A3638F" w:rsidRPr="00BC6A42" w:rsidRDefault="00495377" w:rsidP="00BC6A42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Как производится перемещение кабины лифта при эвакуации?</w:t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</w:rPr>
        <w:t xml:space="preserve">- </w:t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t>сразу на всю необходимую высоту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прерывисто по 50-100 мм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ru-RU"/>
        </w:rPr>
        <w:t>прерывисто по 300-400 мм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b/>
          <w:sz w:val="28"/>
          <w:szCs w:val="28"/>
        </w:rPr>
        <w:br/>
      </w:r>
    </w:p>
    <w:p w:rsidR="00A3638F" w:rsidRPr="00BC6A42" w:rsidRDefault="00495377" w:rsidP="00BC6A42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Работа по замене тяговых канатов должна выполняться двумя электромеханиками по лифтом или специальной бригадой в присутствии</w:t>
      </w:r>
      <w:r w:rsidRPr="00BC6A42">
        <w:rPr>
          <w:rFonts w:ascii="Times New Roman" w:eastAsia="Times New Roman" w:hAnsi="Times New Roman" w:cs="Times New Roman"/>
          <w:b/>
          <w:bCs/>
          <w:spacing w:val="-3"/>
          <w:lang w:eastAsia="x-none"/>
        </w:rPr>
        <w:t>:</w:t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</w:rPr>
        <w:br/>
      </w:r>
      <w:r w:rsidRPr="00BC6A42">
        <w:rPr>
          <w:rFonts w:ascii="Times New Roman" w:eastAsia="Calibri" w:hAnsi="Times New Roman" w:cs="Times New Roman"/>
        </w:rPr>
        <w:t>-</w:t>
      </w:r>
      <w:r w:rsidRPr="00BC6A42">
        <w:rPr>
          <w:rFonts w:ascii="Times New Roman" w:hAnsi="Times New Roman" w:cs="Times New Roman"/>
        </w:rPr>
        <w:t xml:space="preserve"> </w:t>
      </w:r>
      <w:r w:rsidRPr="00BC6A42">
        <w:rPr>
          <w:rFonts w:ascii="Times New Roman" w:eastAsia="Times New Roman" w:hAnsi="Times New Roman" w:cs="Times New Roman"/>
          <w:spacing w:val="-1"/>
        </w:rPr>
        <w:t>электромеханика, ответственного за исправное состояние лифта</w:t>
      </w:r>
      <w:r w:rsidRPr="00BC6A42">
        <w:rPr>
          <w:rFonts w:ascii="Times New Roman" w:hAnsi="Times New Roman" w:cs="Times New Roman"/>
          <w:iCs/>
          <w:lang w:eastAsia="x-none"/>
        </w:rPr>
        <w:t xml:space="preserve">. </w:t>
      </w:r>
      <w:r w:rsidRPr="00BC6A4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x-none"/>
        </w:rPr>
        <w:t>ответственного за организацию производства работ</w:t>
      </w:r>
      <w:r w:rsidRPr="00BC6A42">
        <w:rPr>
          <w:rFonts w:ascii="Times New Roman" w:hAnsi="Times New Roman" w:cs="Times New Roman"/>
          <w:iCs/>
          <w:lang w:eastAsia="x-none"/>
        </w:rPr>
        <w:t>.</w:t>
      </w:r>
      <w:r w:rsidRPr="00BC6A42">
        <w:rPr>
          <w:rFonts w:ascii="Times New Roman" w:hAnsi="Times New Roman" w:cs="Times New Roman"/>
          <w:iCs/>
          <w:lang w:eastAsia="x-none"/>
        </w:rPr>
        <w:br/>
      </w:r>
      <w:r w:rsidRPr="00BC6A42">
        <w:rPr>
          <w:rFonts w:ascii="Times New Roman" w:eastAsia="Calibri" w:hAnsi="Times New Roman" w:cs="Times New Roman"/>
          <w:iCs/>
          <w:lang w:eastAsia="x-none"/>
        </w:rPr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2"/>
          <w:lang w:eastAsia="x-none"/>
        </w:rPr>
        <w:t>представителя владельца</w:t>
      </w:r>
      <w:r w:rsidRPr="00BC6A42">
        <w:rPr>
          <w:rFonts w:ascii="Times New Roman" w:eastAsia="Calibri" w:hAnsi="Times New Roman" w:cs="Times New Roman"/>
          <w:iCs/>
          <w:lang w:eastAsia="x-none"/>
        </w:rPr>
        <w:t>.</w:t>
      </w:r>
      <w:r w:rsidRPr="00BC6A42">
        <w:rPr>
          <w:rFonts w:ascii="Times New Roman" w:eastAsia="Calibri" w:hAnsi="Times New Roman" w:cs="Times New Roman"/>
          <w:iCs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iCs/>
          <w:spacing w:val="-1"/>
          <w:lang w:eastAsia="x-none"/>
        </w:rPr>
        <w:t>представителя организации, изготовившей данный КВШ.</w:t>
      </w:r>
      <w:r w:rsidRPr="00BC6A42">
        <w:rPr>
          <w:rFonts w:ascii="Times New Roman" w:eastAsia="Times New Roman" w:hAnsi="Times New Roman" w:cs="Times New Roman"/>
          <w:iCs/>
          <w:spacing w:val="-1"/>
          <w:lang w:eastAsia="x-none"/>
        </w:rPr>
        <w:br/>
        <w:t xml:space="preserve">- </w:t>
      </w:r>
      <w:r w:rsidR="00BC6A42">
        <w:rPr>
          <w:rFonts w:ascii="Times New Roman" w:eastAsia="Times New Roman" w:hAnsi="Times New Roman" w:cs="Times New Roman"/>
          <w:iCs/>
          <w:spacing w:val="-2"/>
          <w:lang w:eastAsia="x-none"/>
        </w:rPr>
        <w:t>лебёдчика.</w:t>
      </w:r>
      <w:r w:rsidRPr="00BC6A42">
        <w:rPr>
          <w:rFonts w:ascii="Times New Roman" w:eastAsia="Times New Roman" w:hAnsi="Times New Roman" w:cs="Times New Roman"/>
          <w:iCs/>
          <w:spacing w:val="-2"/>
          <w:lang w:eastAsia="x-none"/>
        </w:rPr>
        <w:br/>
      </w:r>
    </w:p>
    <w:p w:rsidR="00A3638F" w:rsidRPr="00BC6A42" w:rsidRDefault="00495377" w:rsidP="00BC6A42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eastAsia="Times New Roman" w:hAnsi="Times New Roman" w:cs="Times New Roman"/>
          <w:iCs/>
          <w:spacing w:val="-2"/>
          <w:lang w:eastAsia="x-none"/>
        </w:rPr>
        <w:t xml:space="preserve"> </w:t>
      </w:r>
      <w:r w:rsidRPr="00BC6A42">
        <w:rPr>
          <w:rFonts w:ascii="Times New Roman" w:eastAsia="Times New Roman" w:hAnsi="Times New Roman" w:cs="Times New Roman"/>
          <w:b/>
          <w:bCs/>
          <w:iCs/>
          <w:spacing w:val="-1"/>
          <w:lang w:eastAsia="ru-RU"/>
        </w:rPr>
        <w:t>Какой знак относятся к предписывающим</w:t>
      </w:r>
      <w:r w:rsidRPr="00BC6A42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>?</w:t>
      </w:r>
      <w:r w:rsidRPr="00BC6A42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BC6A42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BC6A42">
        <w:rPr>
          <w:rFonts w:ascii="Times New Roman" w:eastAsia="Times New Roman" w:hAnsi="Times New Roman" w:cs="Times New Roman"/>
          <w:spacing w:val="-2"/>
          <w:lang w:eastAsia="x-none"/>
        </w:rPr>
        <w:t xml:space="preserve">- </w:t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t>«Не включать. Работают люди»</w:t>
      </w:r>
      <w:r w:rsidRPr="00BC6A42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BC6A42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t>«Работать здесь»</w:t>
      </w:r>
      <w:r w:rsidRPr="00BC6A42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BC6A42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t>«Не включать. Работа на линии»</w:t>
      </w:r>
      <w:r w:rsidRPr="00BC6A42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BC6A42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t>«Осторожно. Электрическое напряжение»</w:t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br/>
        <w:t>- «Не открывать. Работают люди»</w:t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br/>
      </w:r>
      <w:r w:rsidRPr="00BC6A42">
        <w:rPr>
          <w:rFonts w:ascii="Times New Roman" w:eastAsia="Times New Roman" w:hAnsi="Times New Roman" w:cs="Times New Roman"/>
          <w:spacing w:val="-2"/>
          <w:lang w:eastAsia="ru-RU"/>
        </w:rPr>
        <w:br/>
      </w:r>
      <w:r w:rsidRPr="00BC6A42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 w:rsidRPr="00BC6A42">
        <w:rPr>
          <w:rFonts w:ascii="Times New Roman" w:eastAsia="Times New Roman" w:hAnsi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</w:t>
      </w:r>
      <w:r w:rsidRPr="00BC6A42">
        <w:rPr>
          <w:rFonts w:ascii="Times New Roman" w:eastAsia="Times New Roman" w:hAnsi="Times New Roman" w:cs="Times New Roman"/>
          <w:spacing w:val="-2"/>
          <w:lang w:eastAsia="x-none"/>
        </w:rPr>
        <w:lastRenderedPageBreak/>
        <w:t>все предметы оценивания, и считается сданным при правильном ответе на задания в объеме 80%.</w:t>
      </w:r>
      <w:r w:rsidRPr="00BC6A42">
        <w:rPr>
          <w:rFonts w:ascii="Times New Roman" w:hAnsi="Times New Roman" w:cs="Times New Roman"/>
        </w:rPr>
        <w:br/>
      </w:r>
      <w:r w:rsidRPr="00BC6A42">
        <w:rPr>
          <w:rFonts w:ascii="Times New Roman" w:hAnsi="Times New Roman" w:cs="Times New Roman"/>
        </w:rPr>
        <w:br/>
      </w:r>
    </w:p>
    <w:p w:rsidR="00A3638F" w:rsidRPr="00BC6A42" w:rsidRDefault="00495377" w:rsidP="00BC6A42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C6A4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3638F" w:rsidRDefault="00495377" w:rsidP="00BC6A42">
      <w:r w:rsidRPr="00BC6A42">
        <w:rPr>
          <w:rFonts w:ascii="Times New Roman" w:hAnsi="Times New Roman" w:cs="Times New Roman"/>
          <w:b/>
        </w:rPr>
        <w:t>Задание:</w:t>
      </w:r>
      <w:r w:rsidRPr="00BC6A42">
        <w:rPr>
          <w:rFonts w:ascii="Times New Roman" w:hAnsi="Times New Roman" w:cs="Times New Roman"/>
          <w:b/>
        </w:rPr>
        <w:br/>
        <w:t xml:space="preserve">1. </w:t>
      </w:r>
      <w:r w:rsidRPr="00BC6A42">
        <w:rPr>
          <w:rFonts w:ascii="Times New Roman" w:hAnsi="Times New Roman" w:cs="Times New Roman"/>
        </w:rPr>
        <w:t>Проверка и регулировка зазоров в притворе створок дверей шахты (ДШ) (вертикальность створок)  лифта грузоподъемностью 400 кг.</w:t>
      </w:r>
      <w:r w:rsidRPr="00BC6A42">
        <w:rPr>
          <w:rFonts w:ascii="Times New Roman" w:hAnsi="Times New Roman" w:cs="Times New Roman"/>
        </w:rPr>
        <w:br/>
      </w:r>
      <w:r w:rsidRPr="00BC6A42">
        <w:rPr>
          <w:rFonts w:ascii="Times New Roman" w:hAnsi="Times New Roman" w:cs="Times New Roman"/>
          <w:b/>
          <w:bCs/>
        </w:rPr>
        <w:t>2.</w:t>
      </w:r>
      <w:r w:rsidRPr="00BC6A42">
        <w:rPr>
          <w:rFonts w:ascii="Times New Roman" w:hAnsi="Times New Roman" w:cs="Times New Roman"/>
        </w:rPr>
        <w:t xml:space="preserve"> Проверка состояния ограничителя скорости и скорости его срабатывания.</w:t>
      </w:r>
      <w:r w:rsidRPr="00BC6A42">
        <w:rPr>
          <w:rFonts w:ascii="Times New Roman" w:hAnsi="Times New Roman" w:cs="Times New Roman"/>
        </w:rPr>
        <w:br/>
      </w:r>
      <w:r w:rsidRPr="00BC6A42">
        <w:rPr>
          <w:rFonts w:ascii="Times New Roman" w:hAnsi="Times New Roman" w:cs="Times New Roman"/>
          <w:b/>
          <w:bCs/>
        </w:rPr>
        <w:t>3.</w:t>
      </w:r>
      <w:r w:rsidRPr="00BC6A42">
        <w:rPr>
          <w:rFonts w:ascii="Times New Roman" w:hAnsi="Times New Roman" w:cs="Times New Roman"/>
        </w:rPr>
        <w:t xml:space="preserve"> Поиск и устранение неисправности, связанной с отсутствием включения пускателя привода двери (станция управления УКЛ / ШУЛМ).</w:t>
      </w:r>
      <w:r w:rsidRPr="00BC6A42">
        <w:rPr>
          <w:rFonts w:ascii="Times New Roman" w:hAnsi="Times New Roman" w:cs="Times New Roman"/>
        </w:rPr>
        <w:br/>
      </w:r>
      <w:r w:rsidRPr="00BC6A42">
        <w:rPr>
          <w:rFonts w:ascii="Times New Roman" w:hAnsi="Times New Roman" w:cs="Times New Roman"/>
        </w:rPr>
        <w:br/>
      </w:r>
      <w:r w:rsidRPr="00BC6A42">
        <w:rPr>
          <w:rFonts w:ascii="Times New Roman" w:hAnsi="Times New Roman" w:cs="Times New Roman"/>
          <w:b/>
        </w:rPr>
        <w:t>Условия выполнения задания:</w:t>
      </w:r>
      <w:r w:rsidRPr="00BC6A42">
        <w:rPr>
          <w:rFonts w:ascii="Times New Roman" w:hAnsi="Times New Roman" w:cs="Times New Roman"/>
          <w:b/>
        </w:rPr>
        <w:br/>
      </w:r>
      <w:r w:rsidRPr="00BC6A42">
        <w:rPr>
          <w:rFonts w:ascii="Times New Roman" w:hAnsi="Times New Roman" w:cs="Times New Roman"/>
          <w:b/>
          <w:lang w:eastAsia="ru-RU"/>
        </w:rPr>
        <w:t>1.</w:t>
      </w:r>
      <w:r w:rsidRPr="00BC6A42">
        <w:rPr>
          <w:rFonts w:ascii="Times New Roman" w:hAnsi="Times New Roman" w:cs="Times New Roman"/>
          <w:lang w:eastAsia="ru-RU"/>
        </w:rPr>
        <w:t xml:space="preserve"> </w:t>
      </w:r>
      <w:r w:rsidRPr="00BC6A42">
        <w:rPr>
          <w:rFonts w:ascii="Times New Roman" w:hAnsi="Times New Roman" w:cs="Times New Roman"/>
          <w:b/>
          <w:bCs/>
          <w:lang w:eastAsia="ru-RU"/>
        </w:rPr>
        <w:t>Место выполнения задания:</w:t>
      </w:r>
      <w:r w:rsidRPr="00BC6A42">
        <w:rPr>
          <w:rFonts w:ascii="Times New Roman" w:hAnsi="Times New Roman" w:cs="Times New Roman"/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 w:rsidRPr="00BC6A42">
        <w:rPr>
          <w:rFonts w:ascii="Times New Roman" w:hAnsi="Times New Roman" w:cs="Times New Roman"/>
          <w:lang w:eastAsia="ru-RU"/>
        </w:rPr>
        <w:br/>
        <w:t>- Комплекта слесарного инструмента.</w:t>
      </w:r>
      <w:r w:rsidRPr="00BC6A42">
        <w:rPr>
          <w:rFonts w:ascii="Times New Roman" w:hAnsi="Times New Roman" w:cs="Times New Roman"/>
          <w:lang w:eastAsia="ru-RU"/>
        </w:rPr>
        <w:br/>
        <w:t>- Комплекта  электроизмерительных средств.</w:t>
      </w:r>
      <w:r w:rsidRPr="00BC6A42">
        <w:rPr>
          <w:rFonts w:ascii="Times New Roman" w:hAnsi="Times New Roman" w:cs="Times New Roman"/>
          <w:lang w:eastAsia="ru-RU"/>
        </w:rPr>
        <w:br/>
        <w:t>- Контрольно-измерительных средств.</w:t>
      </w:r>
      <w:r w:rsidRPr="00BC6A42">
        <w:rPr>
          <w:rFonts w:ascii="Times New Roman" w:hAnsi="Times New Roman" w:cs="Times New Roman"/>
          <w:lang w:eastAsia="ru-RU"/>
        </w:rPr>
        <w:br/>
        <w:t>- Средств индивидуальной защиты.</w:t>
      </w:r>
      <w:r w:rsidRPr="00BC6A42">
        <w:rPr>
          <w:rFonts w:ascii="Times New Roman" w:hAnsi="Times New Roman" w:cs="Times New Roman"/>
          <w:lang w:eastAsia="ru-RU"/>
        </w:rPr>
        <w:br/>
      </w:r>
      <w:r w:rsidRPr="00BC6A42">
        <w:rPr>
          <w:rFonts w:ascii="Times New Roman" w:hAnsi="Times New Roman" w:cs="Times New Roman"/>
          <w:lang w:eastAsia="ru-RU"/>
        </w:rPr>
        <w:br/>
      </w:r>
      <w:r w:rsidRPr="00BC6A42">
        <w:rPr>
          <w:rFonts w:ascii="Times New Roman" w:hAnsi="Times New Roman" w:cs="Times New Roman"/>
          <w:b/>
          <w:lang w:eastAsia="ru-RU"/>
        </w:rPr>
        <w:t>2.</w:t>
      </w:r>
      <w:r w:rsidRPr="00BC6A42">
        <w:rPr>
          <w:rFonts w:ascii="Times New Roman" w:hAnsi="Times New Roman" w:cs="Times New Roman"/>
          <w:lang w:eastAsia="ru-RU"/>
        </w:rPr>
        <w:t xml:space="preserve"> </w:t>
      </w:r>
      <w:r w:rsidRPr="00BC6A42">
        <w:rPr>
          <w:rFonts w:ascii="Times New Roman" w:hAnsi="Times New Roman" w:cs="Times New Roman"/>
          <w:b/>
          <w:bCs/>
          <w:lang w:eastAsia="ru-RU"/>
        </w:rPr>
        <w:t>Время выполнения задания:</w:t>
      </w:r>
      <w:r w:rsidRPr="00BC6A42">
        <w:rPr>
          <w:rFonts w:ascii="Times New Roman" w:hAnsi="Times New Roman" w:cs="Times New Roman"/>
          <w:lang w:eastAsia="ru-RU"/>
        </w:rPr>
        <w:t xml:space="preserve"> не более 90 мин</w:t>
      </w:r>
      <w:r w:rsidRPr="00BC6A42">
        <w:rPr>
          <w:rFonts w:ascii="Times New Roman" w:hAnsi="Times New Roman" w:cs="Times New Roman"/>
          <w:lang w:eastAsia="ru-RU"/>
        </w:rPr>
        <w:br/>
      </w:r>
      <w:r w:rsidRPr="00BC6A42">
        <w:rPr>
          <w:rFonts w:ascii="Times New Roman" w:hAnsi="Times New Roman" w:cs="Times New Roman"/>
          <w:lang w:eastAsia="ru-RU"/>
        </w:rPr>
        <w:br/>
      </w:r>
      <w:r w:rsidRPr="00BC6A42">
        <w:rPr>
          <w:rFonts w:ascii="Times New Roman" w:hAnsi="Times New Roman" w:cs="Times New Roman"/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 w:rsidRPr="00BC6A42">
        <w:rPr>
          <w:rFonts w:ascii="Times New Roman" w:hAnsi="Times New Roman" w:cs="Times New Roman"/>
          <w:lang w:eastAsia="ru-RU"/>
        </w:rPr>
        <w:br/>
      </w:r>
      <w:r w:rsidRPr="00BC6A42">
        <w:rPr>
          <w:rFonts w:ascii="Times New Roman" w:hAnsi="Times New Roman" w:cs="Times New Roman"/>
          <w:lang w:eastAsia="ru-RU"/>
        </w:rPr>
        <w:br/>
      </w:r>
      <w:r w:rsidRPr="00BC6A42">
        <w:rPr>
          <w:rFonts w:ascii="Times New Roman" w:hAnsi="Times New Roman" w:cs="Times New Roman"/>
          <w:b/>
          <w:bCs/>
          <w:lang w:eastAsia="ru-RU"/>
        </w:rPr>
        <w:t>4</w:t>
      </w:r>
      <w:r w:rsidRPr="00BC6A42">
        <w:rPr>
          <w:rFonts w:ascii="Times New Roman" w:hAnsi="Times New Roman" w:cs="Times New Roman"/>
          <w:b/>
          <w:lang w:eastAsia="ru-RU"/>
        </w:rPr>
        <w:t>.</w:t>
      </w:r>
      <w:r w:rsidRPr="00BC6A42">
        <w:rPr>
          <w:rFonts w:ascii="Times New Roman" w:hAnsi="Times New Roman" w:cs="Times New Roman"/>
          <w:lang w:eastAsia="ru-RU"/>
        </w:rPr>
        <w:t xml:space="preserve"> </w:t>
      </w:r>
      <w:r w:rsidRPr="00BC6A42">
        <w:rPr>
          <w:rFonts w:ascii="Times New Roman" w:hAnsi="Times New Roman" w:cs="Times New Roman"/>
          <w:b/>
          <w:lang w:eastAsia="ru-RU"/>
        </w:rPr>
        <w:t>Допускается использовать ссылки на следующие документы:</w:t>
      </w:r>
      <w:r w:rsidRPr="00BC6A42">
        <w:rPr>
          <w:rFonts w:ascii="Times New Roman" w:hAnsi="Times New Roman" w:cs="Times New Roman"/>
          <w:b/>
          <w:lang w:eastAsia="ru-RU"/>
        </w:rPr>
        <w:br/>
      </w:r>
      <w:r w:rsidRPr="00BC6A42">
        <w:rPr>
          <w:rFonts w:ascii="Times New Roman" w:hAnsi="Times New Roman" w:cs="Times New Roman"/>
          <w:lang w:eastAsia="ru-RU"/>
        </w:rPr>
        <w:t>- Профессиональный стандарт</w:t>
      </w:r>
      <w:r w:rsidRPr="00BC6A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6A42">
        <w:rPr>
          <w:rFonts w:ascii="Times New Roman" w:hAnsi="Times New Roman" w:cs="Times New Roman"/>
          <w:lang w:eastAsia="ru-RU"/>
        </w:rPr>
        <w:t>«Электромеханик по лифтам».</w:t>
      </w:r>
      <w:r w:rsidRPr="00BC6A42">
        <w:rPr>
          <w:rFonts w:ascii="Times New Roman" w:hAnsi="Times New Roman" w:cs="Times New Roman"/>
          <w:b/>
          <w:bCs/>
          <w:lang w:eastAsia="ru-RU"/>
        </w:rPr>
        <w:br/>
      </w:r>
      <w:r w:rsidRPr="00BC6A42">
        <w:rPr>
          <w:rFonts w:ascii="Times New Roman" w:hAnsi="Times New Roman" w:cs="Times New Roman"/>
          <w:lang w:eastAsia="ru-RU"/>
        </w:rPr>
        <w:t>- Производственная инструкция «Электромеханик по лифтам».</w:t>
      </w:r>
      <w:r w:rsidRPr="00BC6A42">
        <w:rPr>
          <w:rFonts w:ascii="Times New Roman" w:hAnsi="Times New Roman" w:cs="Times New Roman"/>
          <w:lang w:eastAsia="ru-RU"/>
        </w:rPr>
        <w:br/>
        <w:t>- Инструкция по охране труда «Электромеханик по лифтам».</w:t>
      </w:r>
      <w:r w:rsidRPr="00BC6A42">
        <w:rPr>
          <w:rFonts w:ascii="Times New Roman" w:hAnsi="Times New Roman" w:cs="Times New Roman"/>
          <w:lang w:eastAsia="ru-RU"/>
        </w:rPr>
        <w:br/>
        <w:t>- ГОСТ Р 53780-2010 «Лифты. Общие требования безопасности к устройству и установке».</w:t>
      </w:r>
      <w:r w:rsidRPr="00BC6A42">
        <w:rPr>
          <w:rFonts w:ascii="Times New Roman" w:hAnsi="Times New Roman" w:cs="Times New Roman"/>
          <w:lang w:eastAsia="ru-RU"/>
        </w:rPr>
        <w:br/>
        <w:t>- Техническая документация на лифт.</w:t>
      </w:r>
      <w:r>
        <w:rPr>
          <w:lang w:eastAsia="ru-RU"/>
        </w:rPr>
        <w:br/>
        <w:t>- Журнал ТО лифта.</w:t>
      </w:r>
    </w:p>
    <w:sectPr w:rsidR="00A3638F" w:rsidSect="00E66369">
      <w:pgSz w:w="11906" w:h="16838"/>
      <w:pgMar w:top="851" w:right="850" w:bottom="1560" w:left="85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47" w:rsidRDefault="00006947">
      <w:pPr>
        <w:spacing w:after="0" w:line="240" w:lineRule="auto"/>
      </w:pPr>
      <w:r>
        <w:separator/>
      </w:r>
    </w:p>
  </w:endnote>
  <w:endnote w:type="continuationSeparator" w:id="0">
    <w:p w:rsidR="00006947" w:rsidRDefault="0000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47" w:rsidRDefault="00006947">
      <w:pPr>
        <w:spacing w:after="0" w:line="240" w:lineRule="auto"/>
      </w:pPr>
      <w:r>
        <w:separator/>
      </w:r>
    </w:p>
  </w:footnote>
  <w:footnote w:type="continuationSeparator" w:id="0">
    <w:p w:rsidR="00006947" w:rsidRDefault="0000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270"/>
    <w:multiLevelType w:val="multilevel"/>
    <w:tmpl w:val="8020A9B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5A2"/>
    <w:multiLevelType w:val="multilevel"/>
    <w:tmpl w:val="19F41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D32486"/>
    <w:multiLevelType w:val="multilevel"/>
    <w:tmpl w:val="B3A8BDF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38F"/>
    <w:rsid w:val="00006947"/>
    <w:rsid w:val="002C5E13"/>
    <w:rsid w:val="00495377"/>
    <w:rsid w:val="008A69CF"/>
    <w:rsid w:val="00A3638F"/>
    <w:rsid w:val="00A465AC"/>
    <w:rsid w:val="00BC6A42"/>
    <w:rsid w:val="00E66369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761A"/>
  <w15:docId w15:val="{C85D0F0A-00A1-4271-BAF3-53465BD3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c">
    <w:name w:val="footer"/>
    <w:basedOn w:val="a"/>
  </w:style>
  <w:style w:type="paragraph" w:styleId="ad">
    <w:name w:val="header"/>
    <w:basedOn w:val="a"/>
  </w:style>
  <w:style w:type="paragraph" w:styleId="ae">
    <w:name w:val="Balloon Text"/>
    <w:basedOn w:val="a"/>
    <w:link w:val="af"/>
    <w:uiPriority w:val="99"/>
    <w:semiHidden/>
    <w:unhideWhenUsed/>
    <w:rsid w:val="00F5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241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4592FF0-B1D7-425D-AC54-19008ADD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user9</cp:lastModifiedBy>
  <cp:revision>21</cp:revision>
  <cp:lastPrinted>2018-10-30T11:19:00Z</cp:lastPrinted>
  <dcterms:created xsi:type="dcterms:W3CDTF">2018-07-24T17:29:00Z</dcterms:created>
  <dcterms:modified xsi:type="dcterms:W3CDTF">2018-10-30T11:19:00Z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