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</w:tblGrid>
      <w:tr w:rsidR="003D0F53" w:rsidRPr="00DB6A62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3500" w:type="dxa"/>
          </w:tcPr>
          <w:p w:rsidR="003D0F53" w:rsidRPr="00DB6A62" w:rsidRDefault="00C21130">
            <w:pPr>
              <w:pStyle w:val="pTextStyleCenter"/>
              <w:rPr>
                <w:lang w:val="ru-RU"/>
              </w:rPr>
            </w:pPr>
            <w:bookmarkStart w:id="0" w:name="_GoBack"/>
            <w:bookmarkEnd w:id="0"/>
            <w:r w:rsidRPr="00DB6A62">
              <w:rPr>
                <w:sz w:val="28"/>
                <w:szCs w:val="28"/>
                <w:lang w:val="ru-RU"/>
              </w:rPr>
              <w:t>УТВЕРЖДЕН</w:t>
            </w:r>
          </w:p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sz w:val="28"/>
                <w:szCs w:val="28"/>
                <w:lang w:val="ru-RU"/>
              </w:rPr>
              <w:t>приказом Министерства</w:t>
            </w:r>
          </w:p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sz w:val="28"/>
                <w:szCs w:val="28"/>
                <w:lang w:val="ru-RU"/>
              </w:rPr>
              <w:t>труда и социальной защиты</w:t>
            </w:r>
          </w:p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sz w:val="28"/>
                <w:szCs w:val="28"/>
                <w:lang w:val="ru-RU"/>
              </w:rPr>
              <w:t xml:space="preserve">от 18 марта 2021 № 136н </w:t>
            </w:r>
          </w:p>
        </w:tc>
      </w:tr>
    </w:tbl>
    <w:p w:rsidR="003D0F53" w:rsidRPr="00DB6A62" w:rsidRDefault="00C21130">
      <w:pPr>
        <w:pStyle w:val="pH1Style"/>
        <w:rPr>
          <w:lang w:val="ru-RU"/>
        </w:rPr>
      </w:pPr>
      <w:r>
        <w:rPr>
          <w:rStyle w:val="rH1Style"/>
        </w:rPr>
        <w:t>ПРОФЕССИОНАЛЬНЫЙ СТАНДАРТ</w:t>
      </w:r>
    </w:p>
    <w:p w:rsidR="003D0F53" w:rsidRPr="00DB6A62" w:rsidRDefault="00C21130">
      <w:pPr>
        <w:pStyle w:val="pTitleStyle"/>
        <w:rPr>
          <w:lang w:val="ru-RU"/>
        </w:rPr>
      </w:pPr>
      <w:r>
        <w:rPr>
          <w:rStyle w:val="rTitleStyle"/>
        </w:rPr>
        <w:t>Диспетчер аварийно-диспетчерской службы</w:t>
      </w:r>
    </w:p>
    <w:tbl>
      <w:tblPr>
        <w:tblW w:w="0" w:type="auto"/>
        <w:jc w:val="right"/>
        <w:tblCellSpacing w:w="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</w:tblGrid>
      <w:tr w:rsidR="003D0F5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rPr>
          <w:tblCellSpacing w:w="0" w:type="dxa"/>
          <w:jc w:val="right"/>
        </w:trPr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</w:tr>
    </w:tbl>
    <w:p w:rsidR="003D0F53" w:rsidRDefault="00C21130">
      <w:pPr>
        <w:pStyle w:val="pTextStyleCenter"/>
      </w:pPr>
      <w:proofErr w:type="spellStart"/>
      <w:r>
        <w:t>Содержание</w:t>
      </w:r>
      <w:proofErr w:type="spellEnd"/>
    </w:p>
    <w:p w:rsidR="00DB6A62" w:rsidRDefault="00C21130">
      <w:pPr>
        <w:pStyle w:val="10"/>
        <w:tabs>
          <w:tab w:val="right" w:leader="dot" w:pos="10562"/>
        </w:tabs>
        <w:rPr>
          <w:noProof/>
        </w:rPr>
      </w:pPr>
      <w:r>
        <w:fldChar w:fldCharType="begin"/>
      </w:r>
      <w:r>
        <w:instrText>TOC \o 1-9 \h \z \u</w:instrText>
      </w:r>
      <w:r>
        <w:fldChar w:fldCharType="separate"/>
      </w:r>
      <w:hyperlink w:anchor="_Toc83994076" w:history="1">
        <w:r w:rsidR="00DB6A62" w:rsidRPr="009A0F38">
          <w:rPr>
            <w:rStyle w:val="a4"/>
            <w:noProof/>
          </w:rPr>
          <w:t>I. Общие сведения</w:t>
        </w:r>
        <w:r w:rsidR="00DB6A62">
          <w:rPr>
            <w:noProof/>
            <w:webHidden/>
          </w:rPr>
          <w:tab/>
        </w:r>
        <w:r w:rsidR="00DB6A62">
          <w:rPr>
            <w:noProof/>
            <w:webHidden/>
          </w:rPr>
          <w:fldChar w:fldCharType="begin"/>
        </w:r>
        <w:r w:rsidR="00DB6A62">
          <w:rPr>
            <w:noProof/>
            <w:webHidden/>
          </w:rPr>
          <w:instrText xml:space="preserve"> PAGEREF _Toc83994076 \h </w:instrText>
        </w:r>
        <w:r w:rsidR="00DB6A62">
          <w:rPr>
            <w:noProof/>
            <w:webHidden/>
          </w:rPr>
        </w:r>
        <w:r w:rsidR="00DB6A62">
          <w:rPr>
            <w:noProof/>
            <w:webHidden/>
          </w:rPr>
          <w:fldChar w:fldCharType="separate"/>
        </w:r>
        <w:r w:rsidR="00DB6A62">
          <w:rPr>
            <w:noProof/>
            <w:webHidden/>
          </w:rPr>
          <w:t>1</w:t>
        </w:r>
        <w:r w:rsidR="00DB6A62">
          <w:rPr>
            <w:noProof/>
            <w:webHidden/>
          </w:rPr>
          <w:fldChar w:fldCharType="end"/>
        </w:r>
      </w:hyperlink>
    </w:p>
    <w:p w:rsidR="00DB6A62" w:rsidRDefault="00DB6A62">
      <w:pPr>
        <w:pStyle w:val="10"/>
        <w:tabs>
          <w:tab w:val="right" w:leader="dot" w:pos="10562"/>
        </w:tabs>
        <w:rPr>
          <w:noProof/>
        </w:rPr>
      </w:pPr>
      <w:hyperlink w:anchor="_Toc83994077" w:history="1">
        <w:r w:rsidRPr="009A0F38">
          <w:rPr>
            <w:rStyle w:val="a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B6A62" w:rsidRDefault="00DB6A62">
      <w:pPr>
        <w:pStyle w:val="10"/>
        <w:tabs>
          <w:tab w:val="right" w:leader="dot" w:pos="10562"/>
        </w:tabs>
        <w:rPr>
          <w:noProof/>
        </w:rPr>
      </w:pPr>
      <w:hyperlink w:anchor="_Toc83994078" w:history="1">
        <w:r w:rsidRPr="009A0F38">
          <w:rPr>
            <w:rStyle w:val="a4"/>
            <w:noProof/>
          </w:rPr>
          <w:t>III. Характеристика обобщенных трудовых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6A62" w:rsidRDefault="00DB6A62">
      <w:pPr>
        <w:pStyle w:val="20"/>
        <w:tabs>
          <w:tab w:val="right" w:leader="dot" w:pos="10562"/>
        </w:tabs>
        <w:rPr>
          <w:noProof/>
        </w:rPr>
      </w:pPr>
      <w:hyperlink w:anchor="_Toc83994079" w:history="1">
        <w:r w:rsidRPr="009A0F38">
          <w:rPr>
            <w:rStyle w:val="a4"/>
            <w:noProof/>
          </w:rPr>
          <w:t>3.1. Обобщенная трудовая функция «Диспетчерский контроль работы лифтов»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B6A62" w:rsidRDefault="00DB6A62">
      <w:pPr>
        <w:pStyle w:val="20"/>
        <w:tabs>
          <w:tab w:val="right" w:leader="dot" w:pos="10562"/>
        </w:tabs>
        <w:rPr>
          <w:noProof/>
        </w:rPr>
      </w:pPr>
      <w:hyperlink w:anchor="_Toc83994080" w:history="1">
        <w:r w:rsidRPr="009A0F38">
          <w:rPr>
            <w:rStyle w:val="a4"/>
            <w:noProof/>
          </w:rPr>
          <w:t>3.2. Обобщенная трудовая функция «Диспетчерский контроль работы лифтов, подъемных платформ для инвалидов, эскалаторов, другого инженерного оборудования зданий и сооружений»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B6A62" w:rsidRDefault="00DB6A62">
      <w:pPr>
        <w:pStyle w:val="20"/>
        <w:tabs>
          <w:tab w:val="right" w:leader="dot" w:pos="10562"/>
        </w:tabs>
        <w:rPr>
          <w:noProof/>
        </w:rPr>
      </w:pPr>
      <w:hyperlink w:anchor="_Toc83994081" w:history="1">
        <w:r w:rsidRPr="009A0F38">
          <w:rPr>
            <w:rStyle w:val="a4"/>
            <w:noProof/>
          </w:rPr>
          <w:t>3.3. Обобщенная трудовая функция «Управление диспетчерской службой по контролю работы лифтов, подъемных платформ для инвалидов, эскалаторов, другого инженерного оборудования зданий и сооружений»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B6A62" w:rsidRDefault="00DB6A62">
      <w:pPr>
        <w:pStyle w:val="10"/>
        <w:tabs>
          <w:tab w:val="right" w:leader="dot" w:pos="10562"/>
        </w:tabs>
        <w:rPr>
          <w:noProof/>
        </w:rPr>
      </w:pPr>
      <w:hyperlink w:anchor="_Toc83994082" w:history="1">
        <w:r w:rsidRPr="009A0F38">
          <w:rPr>
            <w:rStyle w:val="a4"/>
            <w:noProof/>
          </w:rPr>
          <w:t>IV. Сведения об организациях – разработчиках профессионального стандарта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_Toc83994082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D0F53" w:rsidRDefault="00C21130">
      <w:r>
        <w:fldChar w:fldCharType="end"/>
      </w:r>
    </w:p>
    <w:p w:rsidR="003D0F53" w:rsidRDefault="00C21130">
      <w:pPr>
        <w:pStyle w:val="1"/>
      </w:pPr>
      <w:bookmarkStart w:id="1" w:name="_Toc83994076"/>
      <w:r>
        <w:t>I. Общие сведения</w:t>
      </w:r>
      <w:bookmarkEnd w:id="1"/>
    </w:p>
    <w:tbl>
      <w:tblPr>
        <w:tblW w:w="0" w:type="auto"/>
        <w:tblCellSpacing w:w="0" w:type="dxa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8112"/>
        <w:gridCol w:w="475"/>
        <w:gridCol w:w="1929"/>
      </w:tblGrid>
      <w:tr w:rsidR="003D0F5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Обслуживание лифтов, подъемных платформ для инвалидов, эскалаторов, систем инженерно-технического обеспечения зданий и сооружений с применением диспетчерского контроля</w:t>
            </w:r>
          </w:p>
        </w:tc>
        <w:tc>
          <w:tcPr>
            <w:tcW w:w="500" w:type="dxa"/>
          </w:tcPr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Center"/>
            </w:pPr>
            <w:r>
              <w:t>40.210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</w:tr>
    </w:tbl>
    <w:p w:rsidR="003D0F53" w:rsidRPr="00DB6A62" w:rsidRDefault="00C21130">
      <w:pPr>
        <w:pStyle w:val="pTitleStyleLeft"/>
        <w:rPr>
          <w:lang w:val="ru-RU"/>
        </w:rPr>
      </w:pPr>
      <w:r w:rsidRPr="00DB6A62">
        <w:rPr>
          <w:lang w:val="ru-RU"/>
        </w:rP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62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0498"/>
      </w:tblGrid>
      <w:tr w:rsidR="003D0F53" w:rsidRPr="00DB6A6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Обеспечение безопасного функционирования лифтов, подъемных платформ для инвалидов, эскалаторов, систем инженерно-технического оборудования зданий и сооружений с применением диспетчерского контроля</w:t>
            </w:r>
          </w:p>
        </w:tc>
      </w:tr>
    </w:tbl>
    <w:p w:rsidR="003D0F53" w:rsidRDefault="00C21130">
      <w:pPr>
        <w:pStyle w:val="pTitleStyleLeft"/>
      </w:pPr>
      <w:proofErr w:type="spellStart"/>
      <w:r>
        <w:t>Группа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>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31"/>
        <w:gridCol w:w="3825"/>
        <w:gridCol w:w="1430"/>
        <w:gridCol w:w="3824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"/>
            </w:pPr>
            <w:r>
              <w:t>1439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Руководители иных сфер обслуживания, не входящие в другие группы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"/>
            </w:pPr>
            <w:r>
              <w:t>4322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Служащие, занятые диспетчерской подготовкой производства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ОКЗ)</w:t>
            </w:r>
          </w:p>
        </w:tc>
        <w:tc>
          <w:tcPr>
            <w:tcW w:w="40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F53" w:rsidRPr="00DB6A62" w:rsidRDefault="00C21130">
      <w:pPr>
        <w:pStyle w:val="pTitleStyleLeft"/>
        <w:rPr>
          <w:lang w:val="ru-RU"/>
        </w:rPr>
      </w:pPr>
      <w:r w:rsidRPr="00DB6A62">
        <w:rPr>
          <w:lang w:val="ru-RU"/>
        </w:rPr>
        <w:t>Отнесение к видам экономической деятельности: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460"/>
        <w:gridCol w:w="905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"/>
            </w:pPr>
            <w:r>
              <w:lastRenderedPageBreak/>
              <w:t>68.32.1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"/>
            </w:pPr>
            <w:r>
              <w:t>68.32.2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ОКВЭД)</w:t>
            </w:r>
          </w:p>
        </w:tc>
        <w:tc>
          <w:tcPr>
            <w:tcW w:w="9500" w:type="dxa"/>
          </w:tcPr>
          <w:p w:rsidR="003D0F53" w:rsidRDefault="00C21130">
            <w:pPr>
              <w:pStyle w:val="pDescStyle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3D0F53" w:rsidRDefault="003D0F53">
      <w:pPr>
        <w:sectPr w:rsidR="003D0F53">
          <w:pgSz w:w="11905" w:h="16837"/>
          <w:pgMar w:top="755" w:right="578" w:bottom="1440" w:left="755" w:header="720" w:footer="720" w:gutter="0"/>
          <w:cols w:space="720"/>
        </w:sectPr>
      </w:pPr>
    </w:p>
    <w:p w:rsidR="003D0F53" w:rsidRDefault="00C21130">
      <w:pPr>
        <w:pStyle w:val="1"/>
      </w:pPr>
      <w:bookmarkStart w:id="2" w:name="_Toc83994077"/>
      <w:r>
        <w:lastRenderedPageBreak/>
        <w:t xml:space="preserve">II. </w:t>
      </w:r>
      <w: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834"/>
        <w:gridCol w:w="1538"/>
        <w:gridCol w:w="6664"/>
        <w:gridCol w:w="1445"/>
        <w:gridCol w:w="1538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3D0F53" w:rsidRDefault="00C21130">
            <w:pPr>
              <w:pStyle w:val="pTextStyleCenter"/>
            </w:pPr>
            <w:proofErr w:type="spellStart"/>
            <w:r>
              <w:t>Обобщенные</w:t>
            </w:r>
            <w:proofErr w:type="spellEnd"/>
            <w:r>
              <w:t xml:space="preserve">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  <w:tc>
          <w:tcPr>
            <w:tcW w:w="10000" w:type="dxa"/>
            <w:gridSpan w:val="3"/>
          </w:tcPr>
          <w:p w:rsidR="003D0F53" w:rsidRDefault="00C21130">
            <w:pPr>
              <w:pStyle w:val="pTextStyleCenter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функции</w:t>
            </w:r>
            <w:proofErr w:type="spellEnd"/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4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</w:t>
            </w:r>
            <w:proofErr w:type="spellStart"/>
            <w:r>
              <w:t>квалификации</w:t>
            </w:r>
            <w:proofErr w:type="spellEnd"/>
          </w:p>
        </w:tc>
        <w:tc>
          <w:tcPr>
            <w:tcW w:w="7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уровень</w:t>
            </w:r>
            <w:proofErr w:type="spellEnd"/>
            <w:r>
              <w:t xml:space="preserve"> (</w:t>
            </w:r>
            <w:proofErr w:type="spellStart"/>
            <w:r>
              <w:t>подуровень</w:t>
            </w:r>
            <w:proofErr w:type="spellEnd"/>
            <w:r>
              <w:t xml:space="preserve">) </w:t>
            </w:r>
            <w:proofErr w:type="spellStart"/>
            <w:r>
              <w:t>квалификации</w:t>
            </w:r>
            <w:proofErr w:type="spellEnd"/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3D0F53" w:rsidRDefault="00C21130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Диспетчерский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500" w:type="dxa"/>
            <w:vMerge w:val="restart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работы лифтов с использованием двухсторонней переговорной связи и/или систем диспетчерского (операторского) контроля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A/01.3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и передача заявок о неисправности лифтов специализированной организации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A/02.3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3D0F53" w:rsidRDefault="00C21130">
            <w:pPr>
              <w:pStyle w:val="pTextStyleCenter"/>
            </w:pPr>
            <w:r>
              <w:t>B</w:t>
            </w:r>
          </w:p>
        </w:tc>
        <w:tc>
          <w:tcPr>
            <w:tcW w:w="4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Диспетчерский контроль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500" w:type="dxa"/>
            <w:vMerge w:val="restart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Мониторинг работы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B/01.4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заявок о нфеисправности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B/02.4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и проверка выполнения работ по устранению неисправностей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B/03.4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3D0F53" w:rsidRDefault="00C21130">
            <w:pPr>
              <w:pStyle w:val="pTextStyleCenter"/>
            </w:pPr>
            <w:r>
              <w:t>C</w:t>
            </w:r>
          </w:p>
        </w:tc>
        <w:tc>
          <w:tcPr>
            <w:tcW w:w="4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 диспетчерской службой по к</w:t>
            </w:r>
            <w:r w:rsidRPr="00DB6A62">
              <w:rPr>
                <w:lang w:val="ru-RU"/>
              </w:rPr>
              <w:t>онтролю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500" w:type="dxa"/>
            <w:vMerge w:val="restart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  <w:tc>
          <w:tcPr>
            <w:tcW w:w="7000" w:type="dxa"/>
          </w:tcPr>
          <w:p w:rsidR="003D0F53" w:rsidRDefault="00C21130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C/01.5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Default="00C21130">
            <w:pPr>
              <w:pStyle w:val="pTextStyle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C/02.5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C/03.5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3D0F53" w:rsidRDefault="003D0F53"/>
        </w:tc>
        <w:tc>
          <w:tcPr>
            <w:tcW w:w="4000" w:type="dxa"/>
            <w:vMerge/>
          </w:tcPr>
          <w:p w:rsidR="003D0F53" w:rsidRDefault="003D0F53"/>
        </w:tc>
        <w:tc>
          <w:tcPr>
            <w:tcW w:w="1500" w:type="dxa"/>
            <w:vMerge/>
          </w:tcPr>
          <w:p w:rsidR="003D0F53" w:rsidRDefault="003D0F53"/>
        </w:tc>
        <w:tc>
          <w:tcPr>
            <w:tcW w:w="7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подготовки проверки и подтверждения квалификации дис</w:t>
            </w:r>
            <w:r w:rsidRPr="00DB6A62">
              <w:rPr>
                <w:lang w:val="ru-RU"/>
              </w:rPr>
              <w:t>петчеров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C/04.5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3D0F53">
      <w:pPr>
        <w:sectPr w:rsidR="003D0F53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3D0F53" w:rsidRDefault="00C21130">
      <w:pPr>
        <w:pStyle w:val="1"/>
      </w:pPr>
      <w:bookmarkStart w:id="3" w:name="_Toc83994078"/>
      <w:r>
        <w:lastRenderedPageBreak/>
        <w:t>III. Характеристика обобщенных трудовых функций</w:t>
      </w:r>
      <w:bookmarkEnd w:id="3"/>
    </w:p>
    <w:p w:rsidR="003D0F53" w:rsidRDefault="00C21130">
      <w:pPr>
        <w:pStyle w:val="2"/>
      </w:pPr>
      <w:bookmarkStart w:id="4" w:name="_Toc83994079"/>
      <w:r>
        <w:t>3.1. Обобщенная трудовая функция «Диспетчерский контроль работы лифтов»</w:t>
      </w:r>
      <w:bookmarkEnd w:id="4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3"/>
        <w:gridCol w:w="958"/>
        <w:gridCol w:w="946"/>
        <w:gridCol w:w="1950"/>
        <w:gridCol w:w="943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t>Диспетчерский</w:t>
            </w:r>
            <w:proofErr w:type="spellEnd"/>
            <w:r>
              <w:t xml:space="preserve">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лифтов</w:t>
            </w:r>
            <w:proofErr w:type="spellEnd"/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3D0F53">
            <w:pPr>
              <w:pStyle w:val="pTextStyleCenter"/>
            </w:pP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0"/>
        <w:gridCol w:w="7662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по диспетчерскому обслуживанию лифтов</w:t>
            </w:r>
          </w:p>
        </w:tc>
      </w:tr>
    </w:tbl>
    <w:p w:rsidR="003D0F53" w:rsidRPr="00DB6A62" w:rsidRDefault="00C21130">
      <w:pPr>
        <w:rPr>
          <w:lang w:val="ru-RU"/>
        </w:rPr>
      </w:pPr>
      <w:r w:rsidRPr="00DB6A6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Наличие распорядительного акта организации о </w:t>
            </w:r>
            <w:r w:rsidRPr="00DB6A62">
              <w:rPr>
                <w:lang w:val="ru-RU"/>
              </w:rPr>
              <w:t>допуске к выполнению работ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Наличие документов, подтверждающих прохождение независимой оценки квалификации 4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85"/>
        <w:gridCol w:w="1450"/>
        <w:gridCol w:w="5747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4322.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Служащие, занятые диспетчерской подготовкой производства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15957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пульта управления оборудованием жилых и общественных зданий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25334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по диспетчерскому обслуживанию лифтов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3.1.1.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0"/>
        <w:gridCol w:w="953"/>
        <w:gridCol w:w="978"/>
        <w:gridCol w:w="1945"/>
        <w:gridCol w:w="936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работы лифтов с использованием двухсторонней переговорной связи и/или систем диспетчерского (операторского) контроля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A/01.3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с помощью системы диспетчерского контроля работы лифтов в жилых и общественных зданиях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Сбор информации об аварийных отказах лифтов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сигналов о работе лифтов, поступающих на диспетчерский пульт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исправности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 с пульта системы диспетчерского контроля работой инженерного оборудования (кроме дистанционного включения лифтов)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Передача с пульта системы диспетчерского контроля информации </w:t>
            </w:r>
            <w:r w:rsidRPr="00DB6A62">
              <w:rPr>
                <w:lang w:val="ru-RU"/>
              </w:rPr>
              <w:t>в соответствии с алгоритмами функционирования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Учет выдачи и возврата ключей от помещений с размещенным оборудованием лифтов, технических и служебных помещений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Учет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Идентифицировать редакцию информации, поступающую на диспетчерский пульт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Обрабатывать и передавать информацию, поступающую н</w:t>
            </w:r>
            <w:r w:rsidRPr="00DB6A62">
              <w:rPr>
                <w:lang w:val="ru-RU"/>
              </w:rPr>
              <w:t>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дополнительное оборудование пульта системы диспетчерского контроля и средства оргтехники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документацию по учету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Оборудование, подлежащее диспетчерскому контролю: назначение, параметры работы, приемы управления с пул</w:t>
            </w:r>
            <w:r w:rsidRPr="00DB6A62">
              <w:rPr>
                <w:lang w:val="ru-RU"/>
              </w:rPr>
              <w:t>ьта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Назначение, принцип функционирования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Приемы использования оборудования, эксплуатируемого диспетчерской службой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Назначение и расшифровка сигналов и показаний приборов, приходящих на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Должностная инструкция диспетчера и положение о </w:t>
            </w:r>
            <w:r w:rsidRPr="00DB6A62">
              <w:rPr>
                <w:lang w:val="ru-RU"/>
              </w:rPr>
              <w:t>диспетчерской службе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ведения учета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Инструкции по охране труда для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учета выдачи и возврата ключей от помещений с размещ</w:t>
            </w:r>
            <w:r w:rsidRPr="00DB6A62">
              <w:rPr>
                <w:lang w:val="ru-RU"/>
              </w:rPr>
              <w:t xml:space="preserve">енным </w:t>
            </w:r>
            <w:r w:rsidRPr="00DB6A62">
              <w:rPr>
                <w:lang w:val="ru-RU"/>
              </w:rPr>
              <w:lastRenderedPageBreak/>
              <w:t>оборудованием лифтов, технических и служебных помещений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lastRenderedPageBreak/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3.1.2.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4121"/>
        <w:gridCol w:w="948"/>
        <w:gridCol w:w="976"/>
        <w:gridCol w:w="1940"/>
        <w:gridCol w:w="930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и передача заявок о неисправности лифтов специализированной организации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A/02.3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3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7659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и учет заявок о неисправностях лифтов, поступающих от граждан и организаций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Инструктирование граждан, обратившихся в диспетчерскую службу, о правилах поведения в кабине остановившегося лифта, а также о действиях в аварийных ситуациях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Обеспечение записи переговоров с абонентами при наличии звукозаписывающей аппаратуры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Использовать оборудование пульта системы диспетчерского контроля и средства оргтехники для ведения и записи переговоров с гражданами и представителями </w:t>
            </w:r>
            <w:r w:rsidRPr="00DB6A62">
              <w:rPr>
                <w:lang w:val="ru-RU"/>
              </w:rPr>
              <w:t>служб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переговоры с гражданами, находящимися в стрессовой ситуации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Документально оформлять прием и учет заявок о неисправностях лифтов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Состав оборудования пульта системы диспетчерского контроля и методы приема заявок и записи переговоров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приема и учета заявок о неисправностях в работе лифтов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Действия диспетчера при возникновении чрезвычайных ситуаций при эксплуатации лифтов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Правила поведения в кабине остановившегося лифта, а также действия в аварийных ситуациях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психологии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Должностная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  <w:r>
              <w:t xml:space="preserve"> </w:t>
            </w:r>
            <w:proofErr w:type="spellStart"/>
            <w:r>
              <w:t>диспетчера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Инструкции</w:t>
            </w:r>
            <w:r w:rsidRPr="00DB6A62">
              <w:rPr>
                <w:lang w:val="ru-RU"/>
              </w:rPr>
              <w:t xml:space="preserve"> по охране труда для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учета заявок и ведения отчетной документации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2"/>
      </w:pPr>
      <w:bookmarkStart w:id="5" w:name="_Toc83994080"/>
      <w:r>
        <w:t xml:space="preserve">3.2. Обобщенная трудовая функция «Диспетчерский контроль работы лифтов, подъемных платформ для инвалидов, </w:t>
      </w:r>
      <w:r>
        <w:t>эскалаторов, другого инженерного оборудования зданий и сооружений»</w:t>
      </w:r>
      <w:bookmarkEnd w:id="5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2"/>
        <w:gridCol w:w="4113"/>
        <w:gridCol w:w="958"/>
        <w:gridCol w:w="946"/>
        <w:gridCol w:w="1950"/>
        <w:gridCol w:w="943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Диспетчерский контроль работы лифтов, подъемных платформ для инвалидов, эскалаторов, другого инженерного оборудования зданий и сооружений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B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3D0F53">
            <w:pPr>
              <w:pStyle w:val="pTextStyleCenter"/>
            </w:pP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диспетчерской службы по контролю работы лифтов и инженерного оборудования зданий и сооружений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Диспетчер по контролю работы лифтов и инженерного оборудования зданий и сооружений</w:t>
            </w:r>
          </w:p>
          <w:p w:rsidR="003D0F53" w:rsidRDefault="00C21130">
            <w:pPr>
              <w:pStyle w:val="pTextStyle"/>
            </w:pPr>
            <w:proofErr w:type="spellStart"/>
            <w:r>
              <w:t>Диспетчер</w:t>
            </w:r>
            <w:proofErr w:type="spellEnd"/>
            <w:r>
              <w:t xml:space="preserve"> </w:t>
            </w:r>
            <w:proofErr w:type="spellStart"/>
            <w:r>
              <w:t>объединенной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к образовани</w:t>
            </w:r>
            <w:r w:rsidRPr="00DB6A62">
              <w:rPr>
                <w:lang w:val="ru-RU"/>
              </w:rPr>
              <w:t>ю и обучению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</w:t>
            </w:r>
            <w:r w:rsidRPr="00DB6A62">
              <w:rPr>
                <w:lang w:val="ru-RU"/>
              </w:rPr>
              <w:t>ие документов, подтверждающих прохождение независимой оценки квалификации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Наличие удостоверения о группе по электробезопасности не ниже </w:t>
            </w:r>
            <w:r>
              <w:t>II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85"/>
        <w:gridCol w:w="1450"/>
        <w:gridCol w:w="5747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4322.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Служащие, занятые диспетчерской подготовкой производства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15957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пульта управления оборудованием жилых и общественных зданий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21629</w:t>
            </w:r>
          </w:p>
        </w:tc>
        <w:tc>
          <w:tcPr>
            <w:tcW w:w="6000" w:type="dxa"/>
          </w:tcPr>
          <w:p w:rsidR="003D0F53" w:rsidRDefault="00C21130">
            <w:pPr>
              <w:pStyle w:val="pTextStyle"/>
            </w:pPr>
            <w:proofErr w:type="spellStart"/>
            <w:r>
              <w:t>Диспетчер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Default="003D0F53"/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25334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по диспетчерскому обслуживанию лифтов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3.2.1.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098"/>
        <w:gridCol w:w="954"/>
        <w:gridCol w:w="978"/>
        <w:gridCol w:w="1946"/>
        <w:gridCol w:w="937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Мониторинг работы оборудования лифтов, подъемных платформ для инвалидов, эскалаторов, инженерного </w:t>
            </w:r>
            <w:r w:rsidRPr="00DB6A62">
              <w:rPr>
                <w:lang w:val="ru-RU"/>
              </w:rPr>
              <w:lastRenderedPageBreak/>
              <w:t>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lastRenderedPageBreak/>
              <w:t>Ко</w:t>
            </w:r>
            <w:r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B/01.4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сигналов о работе опасных объектов - лифтов, подъемных платформ для инвалидов, эскалаторов, систем теплоснабжения, водоснабжения, инженерного оборудования, поступающих на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исправности оборудования си</w:t>
            </w:r>
            <w:r w:rsidRPr="00DB6A62">
              <w:rPr>
                <w:lang w:val="ru-RU"/>
              </w:rPr>
              <w:t>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 работой и осуществление автоматического контроля с пульта системы диспетчерского контроля работы систем теплоснабжения, водоснабжения, опасных объектов - лифтов, подъемных платформ для инвалидов, эскалаторов и инженерного оборудования жилых и об</w:t>
            </w:r>
            <w:r w:rsidRPr="00DB6A62">
              <w:rPr>
                <w:lang w:val="ru-RU"/>
              </w:rPr>
              <w:t>щественных зданий (кроме дистанционного включения лифтов)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Передача с пульта системы диспетчерского контроля информации в соответствии с алгоритмами функционирования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Учет выдачи и возврата ключей от подвальных и чердачных</w:t>
            </w:r>
            <w:r w:rsidRPr="00DB6A62">
              <w:rPr>
                <w:lang w:val="ru-RU"/>
              </w:rPr>
              <w:t xml:space="preserve"> помещений, а также помещений с размещенным оборудованием опасных объектов - лифтов, подъемных платформ для инвалидов, эскалаторов, технических и служебных помещений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Учет выявленных неисправностей лифтов, инженерного оборудования, оборудования системы ди</w:t>
            </w:r>
            <w:r w:rsidRPr="00DB6A62">
              <w:rPr>
                <w:lang w:val="ru-RU"/>
              </w:rPr>
              <w:t>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Идентифицировать редакцию информации, поступающей на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Обрабатывать и передавать информацию, поступающую на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программное обеспечение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дополнительное оборудование пульта системы диспетчерского контроля и средства оргтехники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документацию по учету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Оборудование, подлежащее диспетчерскому контролю: назначение, параметры работы, приемы управления с пул</w:t>
            </w:r>
            <w:r w:rsidRPr="00DB6A62">
              <w:rPr>
                <w:lang w:val="ru-RU"/>
              </w:rPr>
              <w:t>ьта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Назначение, принцип функционирования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Приемы использования оборудования, эксплуатируемого диспетчерской службой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Возможности программного обеспечения системы диспетчерского </w:t>
            </w:r>
            <w:r w:rsidRPr="00DB6A62">
              <w:rPr>
                <w:lang w:val="ru-RU"/>
              </w:rPr>
              <w:lastRenderedPageBreak/>
              <w:t>контроля, приемы работы в программе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Назначение и расшифровка сигналов и показаний приборов, приходящих на пульт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Должностная инструкция диспетчера и положение о </w:t>
            </w:r>
            <w:r w:rsidRPr="00DB6A62">
              <w:rPr>
                <w:lang w:val="ru-RU"/>
              </w:rPr>
              <w:t>диспетчерской службе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ведения учета выявленных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учета выдачи и возврата ключей от помещений с размещенным оборудованием лифтов, технических и сл</w:t>
            </w:r>
            <w:r w:rsidRPr="00DB6A62">
              <w:rPr>
                <w:lang w:val="ru-RU"/>
              </w:rPr>
              <w:t>ужебных помещений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3.2.2.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1"/>
        <w:gridCol w:w="953"/>
        <w:gridCol w:w="977"/>
        <w:gridCol w:w="1945"/>
        <w:gridCol w:w="936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заявок о нфеисправности оборудования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B/02.4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Прием и учет заявок о неисправностях опасных объектов - лифтов, подъемных платформ для инвалидов, эскалаторов и инженерного оборудования зданий и сооружений, поступающих от граждан и организаций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Инструктирование граждан, обратившихся в диспетчерскую служ</w:t>
            </w:r>
            <w:r w:rsidRPr="00DB6A62">
              <w:rPr>
                <w:lang w:val="ru-RU"/>
              </w:rPr>
              <w:t>бу, о правилах поведения в кабине остановившегося лифта, а также о действиях в аварийных ситуациях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Обеспечение записи переговоров с абонентами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оборудование пульта системы диспетчерского контроля и средства оргтехники для ведения и записи переговоров с гражданами и представителями служб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переговоры с гражданами, находящимися в стрессовой ситуации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Документально оформлять прием и учет заявок о неисправностях лифтов и инженерного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Состав оборудования пульта системы диспетчерского контроля и методы приема заявок и записи переговоров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приема и учета заявок о неисправностях в работе лифтов и инженерного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Действия диспетчера при возникновении чрезвычайных ситуаций при эксплуатации лифтов и инженерного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Правила поведения в кабине остановившегося лифта, а также действия в аварийных ситуациях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психологии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Положение о диспетчерской службе, эксплуатирующей конкретный тип системы диспетчерского контроля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Должностная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  <w:r>
              <w:t xml:space="preserve"> </w:t>
            </w:r>
            <w:proofErr w:type="spellStart"/>
            <w:r>
              <w:t>диспетчера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Инструкции</w:t>
            </w:r>
            <w:r w:rsidRPr="00DB6A62">
              <w:rPr>
                <w:lang w:val="ru-RU"/>
              </w:rPr>
              <w:t xml:space="preserve"> по охране труда для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учета заявок и ведения отчетной документации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3.2.3.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4099"/>
        <w:gridCol w:w="953"/>
        <w:gridCol w:w="977"/>
        <w:gridCol w:w="1945"/>
        <w:gridCol w:w="937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и проверка выполнения работ по устранению неисправностей лифтов, подъемных платформ для инвалидов, эскалаторов, инженерного оборудования зданий и сооружений, оборудования диспетчерского контроля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B/03.4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4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</w:t>
            </w:r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Выдача заданий персоналу диспетчерской службы на выполнение работ по устранению неисправностей опасных объектов - лифтов, подъемных платформ для инвалидов, эскалаторов, инженерного оборудования,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Оповещение соо</w:t>
            </w:r>
            <w:r w:rsidRPr="00DB6A62">
              <w:rPr>
                <w:lang w:val="ru-RU"/>
              </w:rPr>
              <w:t>тветствующих аварийных служб, органов местного самоуправления и исполнительной власти, диспетчерских служб об аварийных ситуациях и несчастных случаях, вызов скорой медицинской помощи (при необходимости)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устранения персоналом диспетчерской службы (аварийной службы) неисправностей опасных объектов - лифтов, подъемных платформ для инвалидов, эскалаторов (эвакуацией пассажиров из кабины остановившегося лифта), инженерного оборудования зданий и сооруж</w:t>
            </w:r>
            <w:r w:rsidRPr="00DB6A62">
              <w:rPr>
                <w:lang w:val="ru-RU"/>
              </w:rPr>
              <w:t>ений,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Координация действий персонала диспетчерской службы и экстренных (аварийных) служб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Учет пуска в работу и фиксирование времени простоя лифтов (эвакуации пассажиров из кабины остановившегося лифта) и инж</w:t>
            </w:r>
            <w:r w:rsidRPr="00DB6A62">
              <w:rPr>
                <w:lang w:val="ru-RU"/>
              </w:rPr>
              <w:t>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Направлять деятельность персонала диспетчерской службы, аварийно-технических служб и специализированных организаций по устранению неисправностей и аварийных ситуаций на опасных объектах - лифтах, </w:t>
            </w:r>
            <w:r w:rsidRPr="00DB6A62">
              <w:rPr>
                <w:lang w:val="ru-RU"/>
              </w:rPr>
              <w:lastRenderedPageBreak/>
              <w:t>подъемных платформ</w:t>
            </w:r>
            <w:r w:rsidRPr="00DB6A62">
              <w:rPr>
                <w:lang w:val="ru-RU"/>
              </w:rPr>
              <w:t>ах для инвалидов, эскалаторах и инженерном оборудовании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оборудование пульта системы диспетчерского контроля и средства оргтехники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Оперативно передавать и получать информацию по различным каналам связи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учет пуска в работу и времени простоя лифтов и инженерного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действий диспетчерской службы при возникновении чрезвычайных ситуаций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использования системы диспетчерского контроля для передачи информации и контроля устранения неисправностей лифтов и инженерного оборудования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Должностная</w:t>
            </w:r>
            <w:proofErr w:type="spellEnd"/>
            <w:r>
              <w:t xml:space="preserve"> </w:t>
            </w:r>
            <w:proofErr w:type="spellStart"/>
            <w:r>
              <w:t>инструкция</w:t>
            </w:r>
            <w:proofErr w:type="spellEnd"/>
            <w:r>
              <w:t xml:space="preserve"> </w:t>
            </w:r>
            <w:proofErr w:type="spellStart"/>
            <w:r>
              <w:t>диспетчера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Инструкции по охране труда для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Положение о диспетчерской</w:t>
            </w:r>
            <w:r w:rsidRPr="00DB6A62">
              <w:rPr>
                <w:lang w:val="ru-RU"/>
              </w:rPr>
              <w:t xml:space="preserve"> службе, эксплуатирующей конкретный тип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Способы связи и обмена информацией с экстренными (аварийными) службами и руководителями соответствующих организаций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учета пуска в работу и фиксирования времени простоя лифт</w:t>
            </w:r>
            <w:r w:rsidRPr="00DB6A62">
              <w:rPr>
                <w:lang w:val="ru-RU"/>
              </w:rPr>
              <w:t>ов (эвакуации пассажиров из кабины остановившегося лифта), инженерного оборудования, оборудования системы диспетчерского контроля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2"/>
      </w:pPr>
      <w:bookmarkStart w:id="6" w:name="_Toc83994081"/>
      <w:r>
        <w:t xml:space="preserve">3.3. Обобщенная трудовая функция «Управление диспетчерской </w:t>
      </w:r>
      <w:r>
        <w:t>службой по контролю работы лифтов, подъемных платформ для инвалидов, эскалаторов, другого инженерного оборудования зданий и сооружений»</w:t>
      </w:r>
      <w:bookmarkEnd w:id="6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4111"/>
        <w:gridCol w:w="958"/>
        <w:gridCol w:w="946"/>
        <w:gridCol w:w="1951"/>
        <w:gridCol w:w="943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Управление диспетчерской службой по контролю работы лифтов, подъемных платформ для инвалидов, эскалаторов, </w:t>
            </w:r>
            <w:r w:rsidRPr="00DB6A62">
              <w:rPr>
                <w:lang w:val="ru-RU"/>
              </w:rPr>
              <w:t>другого инженерного оборудования зданий и сооружений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C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3D0F53">
            <w:pPr>
              <w:pStyle w:val="pTextStyleCenter"/>
            </w:pP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Возможные</w:t>
            </w:r>
            <w:proofErr w:type="spellEnd"/>
            <w:r>
              <w:t xml:space="preserve"> </w:t>
            </w:r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должностей</w:t>
            </w:r>
            <w:proofErr w:type="spellEnd"/>
            <w:r>
              <w:t xml:space="preserve">, </w:t>
            </w:r>
            <w:proofErr w:type="spellStart"/>
            <w:r>
              <w:t>профессий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Старший диспетчер объединенной диспетчерской службы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Старший (главный) диспетчер по контролю работы лифтов и инженерного оборудования зданий и сооружений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Руководитель (начальник) диспетчерской службы по контролю </w:t>
            </w:r>
            <w:r w:rsidRPr="00DB6A62">
              <w:rPr>
                <w:lang w:val="ru-RU"/>
              </w:rPr>
              <w:t>работы лифтов и инженерного оборудования зданий и сооружений</w:t>
            </w:r>
          </w:p>
        </w:tc>
      </w:tr>
    </w:tbl>
    <w:p w:rsidR="003D0F53" w:rsidRPr="00DB6A62" w:rsidRDefault="00C21130">
      <w:pPr>
        <w:rPr>
          <w:lang w:val="ru-RU"/>
        </w:rPr>
      </w:pPr>
      <w:r w:rsidRPr="00DB6A62">
        <w:rPr>
          <w:lang w:val="ru-RU"/>
        </w:rP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7660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Не менее трех лет в области эксплуатации зданий и сооружений, управления многоквартирными домами или в должности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Прохождение обязательных предварительных (при поступлении на работу) и периодических медицинских ос</w:t>
            </w:r>
            <w:r w:rsidRPr="00DB6A62">
              <w:rPr>
                <w:lang w:val="ru-RU"/>
              </w:rPr>
              <w:t>мотров (обследований), а также внеочередных медицинских осмотров (обследований)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Наличие распорядительного акта организации о допуске к выполнению работ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Наличие документов, подтверждающих прохождение независимой оценки квалификации</w:t>
            </w:r>
          </w:p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Наличие удостоверения о г</w:t>
            </w:r>
            <w:r w:rsidRPr="00DB6A62">
              <w:rPr>
                <w:lang w:val="ru-RU"/>
              </w:rPr>
              <w:t xml:space="preserve">руппе по электробезопасности не ниже </w:t>
            </w:r>
            <w:r>
              <w:t>II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1473"/>
        <w:gridCol w:w="5736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15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6000" w:type="dxa"/>
            <w:vAlign w:val="center"/>
          </w:tcPr>
          <w:p w:rsidR="003D0F53" w:rsidRPr="00DB6A62" w:rsidRDefault="00C21130">
            <w:pPr>
              <w:pStyle w:val="pTextStyleCenter"/>
              <w:rPr>
                <w:lang w:val="ru-RU"/>
              </w:rPr>
            </w:pPr>
            <w:r w:rsidRPr="00DB6A62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1439.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Руководители иных сфер обслуживания, не входящие в другие группы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 xml:space="preserve">ЕТКС </w:t>
            </w:r>
            <w:proofErr w:type="spellStart"/>
            <w:r>
              <w:t>или</w:t>
            </w:r>
            <w:proofErr w:type="spellEnd"/>
            <w:r>
              <w:t xml:space="preserve"> ЕКС</w:t>
            </w:r>
          </w:p>
        </w:tc>
        <w:tc>
          <w:tcPr>
            <w:tcW w:w="1500" w:type="dxa"/>
          </w:tcPr>
          <w:p w:rsidR="003D0F53" w:rsidRDefault="003D0F53">
            <w:pPr>
              <w:pStyle w:val="pTextStyle"/>
            </w:pPr>
          </w:p>
        </w:tc>
        <w:tc>
          <w:tcPr>
            <w:tcW w:w="6000" w:type="dxa"/>
          </w:tcPr>
          <w:p w:rsidR="003D0F53" w:rsidRDefault="00C21130">
            <w:pPr>
              <w:pStyle w:val="pTextStyle"/>
            </w:pPr>
            <w:proofErr w:type="spellStart"/>
            <w:r>
              <w:t>Диспетчер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Default="003D0F53"/>
        </w:tc>
        <w:tc>
          <w:tcPr>
            <w:tcW w:w="1500" w:type="dxa"/>
          </w:tcPr>
          <w:p w:rsidR="003D0F53" w:rsidRDefault="003D0F53">
            <w:pPr>
              <w:pStyle w:val="pTextStyle"/>
            </w:pP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Оператор по диспетчерскому обслуживанию лифтов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20749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Главный диспетчер (в прочих отраслях)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3D0F53" w:rsidRDefault="00C21130">
            <w:pPr>
              <w:pStyle w:val="pTextStyle"/>
            </w:pPr>
            <w:r>
              <w:t>ОКСО 2016</w:t>
            </w: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2.08.02.01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2.08.02.02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Строительство и эксплуатация инженерных сооружений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1500" w:type="dxa"/>
          </w:tcPr>
          <w:p w:rsidR="003D0F53" w:rsidRDefault="00C21130">
            <w:pPr>
              <w:pStyle w:val="pTextStyle"/>
            </w:pPr>
            <w:r>
              <w:t>2.08.02.11</w:t>
            </w:r>
          </w:p>
        </w:tc>
        <w:tc>
          <w:tcPr>
            <w:tcW w:w="6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3.3.1.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5"/>
        <w:gridCol w:w="954"/>
        <w:gridCol w:w="978"/>
        <w:gridCol w:w="1947"/>
        <w:gridCol w:w="938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C/01.5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Руководство</w:t>
            </w:r>
            <w:proofErr w:type="spellEnd"/>
            <w:r>
              <w:t xml:space="preserve"> </w:t>
            </w:r>
            <w:proofErr w:type="spellStart"/>
            <w:r>
              <w:t>работой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Составление графика работы диспетчеров службы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Обеспечение диспетчеров нормативно-технической документацией, инструктивно-методическими материалами, расходными материалами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Согласование графиков работы сотрудников подрядных организаций при диспетчерской службе и согласование внесения необходимых измен</w:t>
            </w:r>
            <w:r w:rsidRPr="00DB6A62">
              <w:rPr>
                <w:lang w:val="ru-RU"/>
              </w:rPr>
              <w:t>ений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Подготовка предложений о мерах поощрения и наложении взысканий на сотрудников диспетчерской службы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Организовывать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сотрудников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Использовать оборудование пульта системы диспетчерского контроля и </w:t>
            </w:r>
            <w:r w:rsidRPr="00DB6A62">
              <w:rPr>
                <w:lang w:val="ru-RU"/>
              </w:rPr>
              <w:lastRenderedPageBreak/>
              <w:t>средства оргтехники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эксплуатационную</w:t>
            </w:r>
            <w:proofErr w:type="spellEnd"/>
            <w:r>
              <w:t xml:space="preserve"> </w:t>
            </w:r>
            <w:proofErr w:type="spellStart"/>
            <w:r>
              <w:t>документацию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Документально оформлять результаты работы диспетчерской службы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Основы трудового законодательства Российской Федерации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Тип, назначение и принцип работы системы диспетчерского контроля, эксплуатируемой диспетчерской службой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Возможности программного обеспечения системы диспетчерского контроля, приемы работы в программе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приема и контроля выполнения заявок о неиспр</w:t>
            </w:r>
            <w:r w:rsidRPr="00DB6A62">
              <w:rPr>
                <w:lang w:val="ru-RU"/>
              </w:rPr>
              <w:t>авности лифтов и инженерного оборудования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Положение о диспетчерской службе, эксплуатирующей конкретный тип системы диспетчерского контроля, обязанности, права и ответственность диспетчера и старшего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Перечень и содержание нормативной техничес</w:t>
            </w:r>
            <w:r w:rsidRPr="00DB6A62">
              <w:rPr>
                <w:lang w:val="ru-RU"/>
              </w:rPr>
              <w:t>кой документации, служебной документации, инструктивно-методических материалов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Должностная инструкция диспетчера и старшего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Основы организации труда и управления персоналом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охраны труда для диспетчера и старшего диспетчера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ведения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3.3.2.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5"/>
        <w:gridCol w:w="954"/>
        <w:gridCol w:w="978"/>
        <w:gridCol w:w="1947"/>
        <w:gridCol w:w="938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диспетчерской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C/02.5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7657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Мониторинг и контроль рассмотрения и выполнения поступивших заявок, выявление повторных обращений, рассмотрение жалоб на работу службы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выполнения должностных обязанностей сотрудниками диспетчерской службы и сотрудниками п</w:t>
            </w:r>
            <w:r w:rsidRPr="00DB6A62">
              <w:rPr>
                <w:lang w:val="ru-RU"/>
              </w:rPr>
              <w:t>одрядных организаций при диспетчерской службе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соблюдения персоналом производственных инструкций, требований охраны труда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Информирование руководства подрядных организаций и аналогичной службы более высокого уровня управления (центральной диспетчерской службы) о результатах анализа и фактах ненадлежащего качества предоставления услуг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Осуществление контроля соблюдения сроков </w:t>
            </w:r>
            <w:r w:rsidRPr="00DB6A62">
              <w:rPr>
                <w:lang w:val="ru-RU"/>
              </w:rPr>
              <w:t>выполнения технического обслуживания оборудования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Использовать оборудование пульта системы диспетчерского контроля и </w:t>
            </w:r>
            <w:r w:rsidRPr="00DB6A62">
              <w:rPr>
                <w:lang w:val="ru-RU"/>
              </w:rPr>
              <w:lastRenderedPageBreak/>
              <w:t>средства оргтехники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Анализировать информацию о приеме, передаче и выполнении заявок на устранение неисправностей лифтов, инженерного оборудования, оборудования системы диспетчерского контроля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Организовывать</w:t>
            </w:r>
            <w:proofErr w:type="spellEnd"/>
            <w:r>
              <w:t xml:space="preserve"> </w:t>
            </w:r>
            <w:proofErr w:type="spellStart"/>
            <w:r>
              <w:t>работу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  <w:r>
              <w:t xml:space="preserve"> </w:t>
            </w:r>
            <w:proofErr w:type="spellStart"/>
            <w:r>
              <w:t>сотрудников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Документально оформлять результаты проводимых проверок, анализа поступивших заявок, принимать оперативные меры в необходимых случаях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Положение о диспетчерской службе, обязанности, права и ответственность диспетчера и старшего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Назначение и принцип работы системы диспетчерского контроля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Должностная инструкция диспетчера и старшего диспетчера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 охраны труда для диспетчера и старшего диспетчера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Порядок</w:t>
            </w:r>
            <w:proofErr w:type="spellEnd"/>
            <w:r>
              <w:t xml:space="preserve"> </w:t>
            </w:r>
            <w:proofErr w:type="spellStart"/>
            <w:r>
              <w:t>ведения</w:t>
            </w:r>
            <w:proofErr w:type="spellEnd"/>
            <w:r>
              <w:t xml:space="preserve"> </w:t>
            </w:r>
            <w:proofErr w:type="spellStart"/>
            <w:r>
              <w:t>отчетной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3.3.3.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101"/>
        <w:gridCol w:w="953"/>
        <w:gridCol w:w="977"/>
        <w:gridCol w:w="1945"/>
        <w:gridCol w:w="936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совместных действий с оперативными и экстренными службами, органами местного самоуправления и исполнительной власти при возникновении аварийных, чрезвычайных ситуаций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C/03.5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1420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Информирование оперативных и экстренных служб, органов местного самоуправления и исполнительной власти, соответствующих учреждений об аварийной ситуации на лифтах, инженерном оборудовании, а также о чрезвычайных ситуациях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Обеспечение совместных действий </w:t>
            </w:r>
            <w:r w:rsidRPr="00DB6A62">
              <w:rPr>
                <w:lang w:val="ru-RU"/>
              </w:rPr>
              <w:t>соответствующих организаций и аварийных служб при аварийных ситуациях и/или произошедших несчастных случаях на лифтах или инженерном оборудовании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Привлечение в необходимых случаях персонала диспетчерской службы для оказания содействия прибывающим для выполнения конкретных задач оперативным и экстренным службам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Фиксация времени передачи информации соответствующим организациям, службам, органам о пр</w:t>
            </w:r>
            <w:r w:rsidRPr="00DB6A62">
              <w:rPr>
                <w:lang w:val="ru-RU"/>
              </w:rPr>
              <w:t>оизошедшей аварии и/или несчастном случае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Осуществлять эффективные коммуникации с соответствующими представителями оперативных и экстренных служб, органов местного самоуправления и исполнительной власти, аналогичной службы более </w:t>
            </w:r>
            <w:r w:rsidRPr="00DB6A62">
              <w:rPr>
                <w:lang w:val="ru-RU"/>
              </w:rPr>
              <w:lastRenderedPageBreak/>
              <w:t>высоког</w:t>
            </w:r>
            <w:r w:rsidRPr="00DB6A62">
              <w:rPr>
                <w:lang w:val="ru-RU"/>
              </w:rPr>
              <w:t>о уровня управления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Документально оформлять результаты предпринятых мер при организации совместных действий с организациями, службами, органами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Организовывать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подчиненного</w:t>
            </w:r>
            <w:proofErr w:type="spellEnd"/>
            <w:r>
              <w:t xml:space="preserve"> </w:t>
            </w:r>
            <w:proofErr w:type="spellStart"/>
            <w:r>
              <w:t>персонала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Использовать в работе нормативно-техническую документацию, положение о диспетчерской службе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действий диспетчерской службы при возникновении чрезвычайных ситуаций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Основы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городского</w:t>
            </w:r>
            <w:proofErr w:type="spellEnd"/>
            <w:r>
              <w:t xml:space="preserve"> </w:t>
            </w:r>
            <w:proofErr w:type="spellStart"/>
            <w:r>
              <w:t>хозяйства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Способы обмена информацией с представителями оперативных и экстренных служб, органов местного самоуправления и исполнительной власти, аналогичной службы более высокого уровня управления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оформления предпринимаемых действий при возникновении чрезвы</w:t>
            </w:r>
            <w:r w:rsidRPr="00DB6A62">
              <w:rPr>
                <w:lang w:val="ru-RU"/>
              </w:rPr>
              <w:t>чайных ситуаций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Должностная инструкция диспетчера и старшего диспетчера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3.3.4. </w:t>
      </w:r>
      <w:proofErr w:type="spellStart"/>
      <w:r>
        <w:rPr>
          <w:b/>
          <w:bCs/>
        </w:rPr>
        <w:t>Трудовая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функция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4097"/>
        <w:gridCol w:w="954"/>
        <w:gridCol w:w="978"/>
        <w:gridCol w:w="1946"/>
        <w:gridCol w:w="937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подготовки проверки и подтверждения квалификации диспетчеров</w:t>
            </w:r>
          </w:p>
        </w:tc>
        <w:tc>
          <w:tcPr>
            <w:tcW w:w="1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C/04.5</w:t>
            </w:r>
          </w:p>
        </w:tc>
        <w:tc>
          <w:tcPr>
            <w:tcW w:w="2000" w:type="dxa"/>
            <w:vAlign w:val="center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Уровень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квалификации</w:t>
            </w:r>
            <w:proofErr w:type="spellEnd"/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5</w:t>
            </w:r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443"/>
        <w:gridCol w:w="475"/>
        <w:gridCol w:w="1929"/>
        <w:gridCol w:w="459"/>
        <w:gridCol w:w="994"/>
        <w:gridCol w:w="2429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Происхождение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обобщенной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трудовой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функции</w:t>
            </w:r>
            <w:proofErr w:type="spellEnd"/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Оригинал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"/>
            </w:pPr>
            <w:proofErr w:type="spellStart"/>
            <w:r>
              <w:rPr>
                <w:sz w:val="20"/>
                <w:szCs w:val="20"/>
              </w:rPr>
              <w:t>Заимствовано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C21130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3D0F53" w:rsidRDefault="003D0F53">
            <w:pPr>
              <w:pStyle w:val="pTextStyleCenter"/>
            </w:pP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3D0F53" w:rsidRDefault="00C21130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оригинала</w:t>
            </w:r>
            <w:proofErr w:type="spellEnd"/>
          </w:p>
        </w:tc>
        <w:tc>
          <w:tcPr>
            <w:tcW w:w="2500" w:type="dxa"/>
          </w:tcPr>
          <w:p w:rsidR="003D0F53" w:rsidRDefault="00C21130">
            <w:pPr>
              <w:pStyle w:val="pTextStyleCenter"/>
            </w:pPr>
            <w:proofErr w:type="spellStart"/>
            <w:r>
              <w:rPr>
                <w:sz w:val="20"/>
                <w:szCs w:val="20"/>
              </w:rPr>
              <w:t>Регистрационный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профессионального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стандарта</w:t>
            </w:r>
            <w:proofErr w:type="spellEnd"/>
          </w:p>
        </w:tc>
      </w:tr>
    </w:tbl>
    <w:p w:rsidR="003D0F53" w:rsidRDefault="00C21130">
      <w:r>
        <w:t xml:space="preserve"> </w:t>
      </w:r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7658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первичной профессиональной подготовки вновь принятых работников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Контроль сроков действия свидетельств о квалификации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Организация проведения периодической проверки профессиональной компетенции подчиненного персонала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Ведение документации по периодической проверке профессиональной компетенции подчиненного персонала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умения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Проводить организационные мероприятия по работе с персоналом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proofErr w:type="spellStart"/>
            <w:r>
              <w:t>Планировать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 </w:t>
            </w:r>
            <w:proofErr w:type="spellStart"/>
            <w:r>
              <w:t>коллектива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Default="003D0F53"/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Применять нормативно-техническую документацию, устанавливающую требования к квалификации и компетенции, порядок получения и подтверждения квалификации и компетенции подчиненного персонала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Вести отчетную документацию по периодической проверке профессиональной компетенции подчиненного персонала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Необходимые</w:t>
            </w:r>
            <w:proofErr w:type="spellEnd"/>
            <w:r>
              <w:t xml:space="preserve"> </w:t>
            </w:r>
            <w:proofErr w:type="spellStart"/>
            <w:r>
              <w:t>знания</w:t>
            </w:r>
            <w:proofErr w:type="spellEnd"/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Требования, предъявляемые к порядку подготовки и подтверждения квалификации подчиненного персонала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Сроки действия свидетельств о квалификации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 xml:space="preserve">Порядок функционирования кадровой службы организации, </w:t>
            </w:r>
            <w:r w:rsidRPr="00DB6A62">
              <w:rPr>
                <w:lang w:val="ru-RU"/>
              </w:rPr>
              <w:lastRenderedPageBreak/>
              <w:t>образовательных организаций (учебных центров)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3D0F53" w:rsidRPr="00DB6A62" w:rsidRDefault="003D0F53">
            <w:pPr>
              <w:rPr>
                <w:lang w:val="ru-RU"/>
              </w:rPr>
            </w:pPr>
          </w:p>
        </w:tc>
        <w:tc>
          <w:tcPr>
            <w:tcW w:w="80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Порядок оформления документации по проведению подготовки и/или проверки профессиональной компетенции сотрудни</w:t>
            </w:r>
            <w:r w:rsidRPr="00DB6A62">
              <w:rPr>
                <w:lang w:val="ru-RU"/>
              </w:rPr>
              <w:t>ков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3D0F53" w:rsidRDefault="00C21130">
            <w:pPr>
              <w:pStyle w:val="pTextStyle"/>
            </w:pP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8000" w:type="dxa"/>
          </w:tcPr>
          <w:p w:rsidR="003D0F53" w:rsidRDefault="00C21130">
            <w:pPr>
              <w:pStyle w:val="pTextStyle"/>
            </w:pPr>
            <w:r>
              <w:t>-</w:t>
            </w:r>
          </w:p>
        </w:tc>
      </w:tr>
    </w:tbl>
    <w:p w:rsidR="003D0F53" w:rsidRDefault="00C21130">
      <w:pPr>
        <w:pStyle w:val="pTitleStyleLeft"/>
      </w:pPr>
      <w:r>
        <w:rPr>
          <w:rStyle w:val="rTitleStyle"/>
        </w:rPr>
        <w:t xml:space="preserve"> </w:t>
      </w:r>
    </w:p>
    <w:p w:rsidR="003D0F53" w:rsidRDefault="00C21130">
      <w:pPr>
        <w:pStyle w:val="1"/>
      </w:pPr>
      <w:bookmarkStart w:id="7" w:name="_Toc83994082"/>
      <w:r>
        <w:t>IV. Сведения об организациях – разработчиках профессионального стандарта</w:t>
      </w:r>
      <w:bookmarkEnd w:id="7"/>
    </w:p>
    <w:p w:rsidR="003D0F53" w:rsidRDefault="00C21130">
      <w:pPr>
        <w:pStyle w:val="pTitleStyleLeft"/>
      </w:pPr>
      <w:r>
        <w:rPr>
          <w:b/>
          <w:bCs/>
        </w:rPr>
        <w:t xml:space="preserve">4.1. </w:t>
      </w:r>
      <w:proofErr w:type="spellStart"/>
      <w:r>
        <w:rPr>
          <w:b/>
          <w:bCs/>
        </w:rPr>
        <w:t>Ответственная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организация-разработчик</w:t>
      </w:r>
      <w:proofErr w:type="spellEnd"/>
    </w:p>
    <w:tbl>
      <w:tblPr>
        <w:tblW w:w="0" w:type="auto"/>
        <w:tblInd w:w="50" w:type="dxa"/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5765"/>
      </w:tblGrid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3D0F5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3D0F53" w:rsidRDefault="00C21130">
            <w:pPr>
              <w:pStyle w:val="pTextStyle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3D0F53" w:rsidRDefault="00C21130">
            <w:pPr>
              <w:pStyle w:val="pTextStyle"/>
            </w:pPr>
            <w:proofErr w:type="spellStart"/>
            <w:r>
              <w:t>Прокофьев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</w:tr>
    </w:tbl>
    <w:p w:rsidR="003D0F53" w:rsidRDefault="00C21130">
      <w:pPr>
        <w:pStyle w:val="pTitleStyleLeft"/>
      </w:pPr>
      <w:r>
        <w:rPr>
          <w:b/>
          <w:bCs/>
        </w:rPr>
        <w:t xml:space="preserve">4.2. </w:t>
      </w:r>
      <w:proofErr w:type="spellStart"/>
      <w:r>
        <w:rPr>
          <w:b/>
          <w:bCs/>
        </w:rPr>
        <w:t>Наименования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организаций-разработчиков</w:t>
      </w:r>
      <w:proofErr w:type="spellEnd"/>
    </w:p>
    <w:tbl>
      <w:tblPr>
        <w:tblW w:w="0" w:type="auto"/>
        <w:tblInd w:w="5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9907"/>
      </w:tblGrid>
      <w:tr w:rsidR="003D0F53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1</w:t>
            </w:r>
          </w:p>
        </w:tc>
        <w:tc>
          <w:tcPr>
            <w:tcW w:w="10300" w:type="dxa"/>
          </w:tcPr>
          <w:p w:rsidR="003D0F53" w:rsidRDefault="00C21130">
            <w:pPr>
              <w:pStyle w:val="pTextStyle"/>
            </w:pPr>
            <w:r>
              <w:t>АО «</w:t>
            </w:r>
            <w:proofErr w:type="spellStart"/>
            <w:r>
              <w:t>Мослифт</w:t>
            </w:r>
            <w:proofErr w:type="spellEnd"/>
            <w:r>
              <w:t xml:space="preserve">», </w:t>
            </w:r>
            <w:proofErr w:type="spellStart"/>
            <w:r>
              <w:t>город</w:t>
            </w:r>
            <w:proofErr w:type="spellEnd"/>
            <w:r>
              <w:t xml:space="preserve"> </w:t>
            </w:r>
            <w:proofErr w:type="spellStart"/>
            <w:r>
              <w:t>Москва</w:t>
            </w:r>
            <w:proofErr w:type="spellEnd"/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ВГБОУ ВО «Московский политехнический университет», город Москва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ООО Инженерный центр «НЕТЭЭЛ», город Москва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СРО «Межрегиональная Ассоциация организаций по оценке соответствия «Русьэкспер</w:t>
            </w:r>
            <w:r w:rsidRPr="00DB6A62">
              <w:rPr>
                <w:lang w:val="ru-RU"/>
              </w:rPr>
              <w:t>тлифт», город Москва</w:t>
            </w:r>
          </w:p>
        </w:tc>
      </w:tr>
      <w:tr w:rsidR="003D0F53" w:rsidRPr="00DB6A62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3D0F53" w:rsidRDefault="00C21130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3D0F53" w:rsidRPr="00DB6A62" w:rsidRDefault="00C21130">
            <w:pPr>
              <w:pStyle w:val="pTextStyle"/>
              <w:rPr>
                <w:lang w:val="ru-RU"/>
              </w:rPr>
            </w:pPr>
            <w:r w:rsidRPr="00DB6A62">
              <w:rPr>
                <w:lang w:val="ru-RU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C21130" w:rsidRPr="00DB6A62" w:rsidRDefault="00C21130">
      <w:pPr>
        <w:rPr>
          <w:lang w:val="ru-RU"/>
        </w:rPr>
      </w:pPr>
    </w:p>
    <w:sectPr w:rsidR="00C21130" w:rsidRPr="00DB6A62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53"/>
    <w:rsid w:val="003D0F53"/>
    <w:rsid w:val="00C21130"/>
    <w:rsid w:val="00D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4AE6-E3F8-4484-B840-B66535FD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H1Style">
    <w:name w:val="rH1Styl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pPr>
      <w:spacing w:before="300" w:after="250" w:line="256" w:lineRule="auto"/>
    </w:pPr>
  </w:style>
  <w:style w:type="character" w:customStyle="1" w:styleId="rTextStyle">
    <w:name w:val="rTextStyl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pPr>
      <w:spacing w:after="0" w:line="250" w:lineRule="auto"/>
    </w:pPr>
  </w:style>
  <w:style w:type="paragraph" w:customStyle="1" w:styleId="pTextStyleCenter">
    <w:name w:val="pTextStyleCenter"/>
    <w:basedOn w:val="a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pPr>
      <w:spacing w:after="0" w:line="252" w:lineRule="auto"/>
      <w:jc w:val="right"/>
    </w:pPr>
  </w:style>
  <w:style w:type="paragraph" w:styleId="10">
    <w:name w:val="toc 1"/>
    <w:basedOn w:val="a"/>
    <w:next w:val="a"/>
    <w:autoRedefine/>
    <w:uiPriority w:val="39"/>
    <w:unhideWhenUsed/>
    <w:rsid w:val="00DB6A6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B6A62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DB6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Бобрицкий</dc:creator>
  <cp:keywords/>
  <dc:description/>
  <cp:lastModifiedBy>Бобрицкий</cp:lastModifiedBy>
  <cp:revision>2</cp:revision>
  <dcterms:created xsi:type="dcterms:W3CDTF">2021-10-01T10:21:00Z</dcterms:created>
  <dcterms:modified xsi:type="dcterms:W3CDTF">2021-10-01T10:21:00Z</dcterms:modified>
  <cp:category/>
</cp:coreProperties>
</file>